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9A" w:rsidRDefault="00D5289A" w:rsidP="00D5289A">
      <w:pPr>
        <w:ind w:left="1440" w:firstLine="720"/>
        <w:rPr>
          <w:sz w:val="28"/>
          <w:szCs w:val="28"/>
        </w:rPr>
      </w:pPr>
    </w:p>
    <w:p w:rsidR="001B035F" w:rsidRDefault="001B035F" w:rsidP="001B035F">
      <w:pPr>
        <w:spacing w:after="0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A4518" w:rsidRPr="004B4127">
        <w:rPr>
          <w:b/>
          <w:sz w:val="28"/>
          <w:szCs w:val="28"/>
        </w:rPr>
        <w:t>RAPORT</w:t>
      </w:r>
    </w:p>
    <w:p w:rsidR="004B4127" w:rsidRPr="004B4127" w:rsidRDefault="001B035F" w:rsidP="001B035F">
      <w:pPr>
        <w:spacing w:after="0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SemestruI   </w:t>
      </w:r>
      <w:proofErr w:type="gramStart"/>
      <w:r>
        <w:rPr>
          <w:b/>
          <w:sz w:val="28"/>
          <w:szCs w:val="28"/>
        </w:rPr>
        <w:t>I  pe</w:t>
      </w:r>
      <w:proofErr w:type="gramEnd"/>
      <w:r>
        <w:rPr>
          <w:b/>
          <w:sz w:val="28"/>
          <w:szCs w:val="28"/>
        </w:rPr>
        <w:t xml:space="preserve"> anul ș</w:t>
      </w:r>
      <w:r w:rsidR="00DE0B71">
        <w:rPr>
          <w:b/>
          <w:sz w:val="28"/>
          <w:szCs w:val="28"/>
        </w:rPr>
        <w:t xml:space="preserve">colar </w:t>
      </w:r>
      <w:r w:rsidR="004B4127" w:rsidRPr="004B4127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="004B4127" w:rsidRPr="004B4127">
        <w:rPr>
          <w:b/>
          <w:sz w:val="28"/>
          <w:szCs w:val="28"/>
        </w:rPr>
        <w:t xml:space="preserve"> / 201</w:t>
      </w:r>
      <w:r>
        <w:rPr>
          <w:b/>
          <w:sz w:val="28"/>
          <w:szCs w:val="28"/>
        </w:rPr>
        <w:t>8</w:t>
      </w:r>
    </w:p>
    <w:p w:rsidR="00D5289A" w:rsidRDefault="00D5289A" w:rsidP="001B035F">
      <w:pPr>
        <w:spacing w:after="0"/>
        <w:ind w:firstLine="720"/>
        <w:jc w:val="center"/>
        <w:rPr>
          <w:sz w:val="28"/>
          <w:szCs w:val="28"/>
        </w:rPr>
      </w:pPr>
    </w:p>
    <w:p w:rsidR="004B4127" w:rsidRDefault="004B4127" w:rsidP="00467FDD">
      <w:pPr>
        <w:spacing w:after="0"/>
        <w:ind w:firstLine="720"/>
        <w:jc w:val="both"/>
        <w:rPr>
          <w:sz w:val="28"/>
          <w:szCs w:val="28"/>
        </w:rPr>
      </w:pPr>
    </w:p>
    <w:p w:rsidR="009A4518" w:rsidRDefault="001B035F" w:rsidP="00467FDD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anul ș</w:t>
      </w:r>
      <w:r w:rsidR="00B231E5" w:rsidRPr="00D5289A">
        <w:rPr>
          <w:sz w:val="28"/>
          <w:szCs w:val="28"/>
        </w:rPr>
        <w:t>colar 201</w:t>
      </w:r>
      <w:r>
        <w:rPr>
          <w:sz w:val="28"/>
          <w:szCs w:val="28"/>
        </w:rPr>
        <w:t>7</w:t>
      </w:r>
      <w:r w:rsidR="00B231E5" w:rsidRPr="00D5289A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="00B231E5" w:rsidRPr="00D528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Clubul Sportiv Ș</w:t>
      </w:r>
      <w:r w:rsidR="00D5289A">
        <w:rPr>
          <w:sz w:val="28"/>
          <w:szCs w:val="28"/>
        </w:rPr>
        <w:t xml:space="preserve">colar </w:t>
      </w:r>
      <w:r>
        <w:rPr>
          <w:sz w:val="28"/>
          <w:szCs w:val="28"/>
        </w:rPr>
        <w:t xml:space="preserve">Municipiul </w:t>
      </w:r>
      <w:r w:rsidR="00D5289A">
        <w:rPr>
          <w:sz w:val="28"/>
          <w:szCs w:val="28"/>
        </w:rPr>
        <w:t>Ploi</w:t>
      </w:r>
      <w:r w:rsidR="00467FDD">
        <w:rPr>
          <w:sz w:val="28"/>
          <w:szCs w:val="28"/>
        </w:rPr>
        <w:t>e</w:t>
      </w:r>
      <w:r>
        <w:rPr>
          <w:sz w:val="28"/>
          <w:szCs w:val="28"/>
        </w:rPr>
        <w:t>ști, a avut în componență  șase secț</w:t>
      </w:r>
      <w:r w:rsidR="00F25E0D">
        <w:rPr>
          <w:sz w:val="28"/>
          <w:szCs w:val="28"/>
        </w:rPr>
        <w:t>ii (atletism, baschet,</w:t>
      </w:r>
      <w:r>
        <w:rPr>
          <w:sz w:val="28"/>
          <w:szCs w:val="28"/>
        </w:rPr>
        <w:t xml:space="preserve"> înot, judo, scrimă, tenis de câ</w:t>
      </w:r>
      <w:r w:rsidR="00D5289A">
        <w:rPr>
          <w:sz w:val="28"/>
          <w:szCs w:val="28"/>
        </w:rPr>
        <w:t>mp</w:t>
      </w:r>
      <w:r>
        <w:rPr>
          <w:sz w:val="28"/>
          <w:szCs w:val="28"/>
        </w:rPr>
        <w:t>) cu un numar de 70 grupe , 868</w:t>
      </w:r>
      <w:r w:rsidR="00F25E0D">
        <w:rPr>
          <w:sz w:val="28"/>
          <w:szCs w:val="28"/>
        </w:rPr>
        <w:t xml:space="preserve"> sportivi si 2</w:t>
      </w:r>
      <w:r>
        <w:rPr>
          <w:sz w:val="28"/>
          <w:szCs w:val="28"/>
        </w:rPr>
        <w:t>4</w:t>
      </w:r>
      <w:r w:rsidR="00D5289A">
        <w:rPr>
          <w:sz w:val="28"/>
          <w:szCs w:val="28"/>
        </w:rPr>
        <w:t xml:space="preserve"> cadre didactice titulare.</w:t>
      </w:r>
    </w:p>
    <w:p w:rsidR="00D5289A" w:rsidRDefault="00D5289A" w:rsidP="00467FDD">
      <w:pPr>
        <w:spacing w:after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r w:rsidR="001B035F">
        <w:rPr>
          <w:sz w:val="28"/>
          <w:szCs w:val="28"/>
        </w:rPr>
        <w:t>biectivele propuse pentru semestrul I al anului ș</w:t>
      </w:r>
      <w:r>
        <w:rPr>
          <w:sz w:val="28"/>
          <w:szCs w:val="28"/>
        </w:rPr>
        <w:t>colar 201</w:t>
      </w:r>
      <w:r w:rsidR="001B035F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1B035F">
        <w:rPr>
          <w:sz w:val="28"/>
          <w:szCs w:val="28"/>
        </w:rPr>
        <w:t>8 au fost îndeplinite la toate secțiile, reușind rezultate bune ș</w:t>
      </w:r>
      <w:r>
        <w:rPr>
          <w:sz w:val="28"/>
          <w:szCs w:val="28"/>
        </w:rPr>
        <w:t xml:space="preserve">i foarte bune la concursurile, cupele </w:t>
      </w:r>
      <w:r w:rsidR="001B035F">
        <w:rPr>
          <w:sz w:val="28"/>
          <w:szCs w:val="28"/>
        </w:rPr>
        <w:t>ș</w:t>
      </w:r>
      <w:r w:rsidR="00467FDD">
        <w:rPr>
          <w:sz w:val="28"/>
          <w:szCs w:val="28"/>
        </w:rPr>
        <w:t>i</w:t>
      </w:r>
      <w:r>
        <w:rPr>
          <w:sz w:val="28"/>
          <w:szCs w:val="28"/>
        </w:rPr>
        <w:t xml:space="preserve"> campionatele na</w:t>
      </w:r>
      <w:r w:rsidR="001B035F">
        <w:rPr>
          <w:sz w:val="28"/>
          <w:szCs w:val="28"/>
        </w:rPr>
        <w:t>ț</w:t>
      </w:r>
      <w:r>
        <w:rPr>
          <w:sz w:val="28"/>
          <w:szCs w:val="28"/>
        </w:rPr>
        <w:t>ionale.</w:t>
      </w:r>
      <w:proofErr w:type="gramEnd"/>
    </w:p>
    <w:p w:rsidR="00D5289A" w:rsidRDefault="000348E9" w:rsidP="00467FDD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Sportivii clubului </w:t>
      </w:r>
      <w:r w:rsidR="00467FDD">
        <w:rPr>
          <w:sz w:val="28"/>
          <w:szCs w:val="28"/>
        </w:rPr>
        <w:t>nostru</w:t>
      </w:r>
      <w:r w:rsidR="001B035F">
        <w:rPr>
          <w:sz w:val="28"/>
          <w:szCs w:val="28"/>
        </w:rPr>
        <w:t xml:space="preserve"> selecționaț</w:t>
      </w:r>
      <w:r>
        <w:rPr>
          <w:sz w:val="28"/>
          <w:szCs w:val="28"/>
        </w:rPr>
        <w:t>i la loturile n</w:t>
      </w:r>
      <w:r w:rsidR="001B035F">
        <w:rPr>
          <w:sz w:val="28"/>
          <w:szCs w:val="28"/>
        </w:rPr>
        <w:t>ationale au reuș</w:t>
      </w:r>
      <w:r>
        <w:rPr>
          <w:sz w:val="28"/>
          <w:szCs w:val="28"/>
        </w:rPr>
        <w:t>i</w:t>
      </w:r>
      <w:r w:rsidR="001B035F">
        <w:rPr>
          <w:sz w:val="28"/>
          <w:szCs w:val="28"/>
        </w:rPr>
        <w:t>t rezultate frumoase la competițiile internaț</w:t>
      </w:r>
      <w:r>
        <w:rPr>
          <w:sz w:val="28"/>
          <w:szCs w:val="28"/>
        </w:rPr>
        <w:t>ional</w:t>
      </w:r>
      <w:r w:rsidR="00467FDD">
        <w:rPr>
          <w:sz w:val="28"/>
          <w:szCs w:val="28"/>
        </w:rPr>
        <w:t>e</w:t>
      </w:r>
      <w:r>
        <w:rPr>
          <w:sz w:val="28"/>
          <w:szCs w:val="28"/>
        </w:rPr>
        <w:t xml:space="preserve"> la care a</w:t>
      </w:r>
      <w:r w:rsidR="00467FDD">
        <w:rPr>
          <w:sz w:val="28"/>
          <w:szCs w:val="28"/>
        </w:rPr>
        <w:t>u</w:t>
      </w:r>
      <w:r>
        <w:rPr>
          <w:sz w:val="28"/>
          <w:szCs w:val="28"/>
        </w:rPr>
        <w:t xml:space="preserve"> participat.</w:t>
      </w:r>
    </w:p>
    <w:p w:rsidR="000348E9" w:rsidRDefault="00F25E0D" w:rsidP="00B72140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Rezultatele spo</w:t>
      </w:r>
      <w:r w:rsidR="001B035F">
        <w:rPr>
          <w:sz w:val="28"/>
          <w:szCs w:val="28"/>
        </w:rPr>
        <w:t>rtive obț</w:t>
      </w:r>
      <w:r w:rsidR="00DE0B71">
        <w:rPr>
          <w:sz w:val="28"/>
          <w:szCs w:val="28"/>
        </w:rPr>
        <w:t>inute de clubul nostru</w:t>
      </w:r>
      <w:r w:rsidR="001B035F">
        <w:rPr>
          <w:sz w:val="28"/>
          <w:szCs w:val="28"/>
        </w:rPr>
        <w:t xml:space="preserve"> in perioada 01.09.2017-31.01.2018</w:t>
      </w:r>
      <w:r>
        <w:rPr>
          <w:sz w:val="28"/>
          <w:szCs w:val="28"/>
        </w:rPr>
        <w:t>, au fost:</w:t>
      </w:r>
    </w:p>
    <w:p w:rsidR="004B4127" w:rsidRPr="006C65DC" w:rsidRDefault="004B4127" w:rsidP="00F25E0D">
      <w:pPr>
        <w:rPr>
          <w:b/>
        </w:rPr>
      </w:pPr>
    </w:p>
    <w:p w:rsidR="001B035F" w:rsidRPr="001B035F" w:rsidRDefault="001B035F" w:rsidP="001B0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35F">
        <w:rPr>
          <w:rFonts w:ascii="Times New Roman" w:eastAsia="Times New Roman" w:hAnsi="Times New Roman" w:cs="Times New Roman"/>
          <w:b/>
          <w:sz w:val="28"/>
          <w:szCs w:val="28"/>
        </w:rPr>
        <w:t>REZULTATE SPORTIVE</w:t>
      </w: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35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proofErr w:type="gramStart"/>
      <w:r w:rsidRPr="001B035F">
        <w:rPr>
          <w:rFonts w:ascii="Times New Roman" w:eastAsia="Times New Roman" w:hAnsi="Times New Roman" w:cs="Times New Roman"/>
          <w:b/>
          <w:sz w:val="28"/>
          <w:szCs w:val="28"/>
        </w:rPr>
        <w:t>perioada</w:t>
      </w:r>
      <w:proofErr w:type="gramEnd"/>
      <w:r w:rsidRPr="001B035F">
        <w:rPr>
          <w:rFonts w:ascii="Times New Roman" w:eastAsia="Times New Roman" w:hAnsi="Times New Roman" w:cs="Times New Roman"/>
          <w:b/>
          <w:sz w:val="28"/>
          <w:szCs w:val="28"/>
        </w:rPr>
        <w:t xml:space="preserve"> 01 SEPTEBRIE 2017 – 31 IANUARIE 2018</w:t>
      </w: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35F">
        <w:rPr>
          <w:rFonts w:ascii="Times New Roman" w:eastAsia="Times New Roman" w:hAnsi="Times New Roman" w:cs="Times New Roman"/>
          <w:b/>
          <w:sz w:val="24"/>
          <w:szCs w:val="24"/>
        </w:rPr>
        <w:t>ATLETISM</w:t>
      </w:r>
    </w:p>
    <w:tbl>
      <w:tblPr>
        <w:tblStyle w:val="TableGrid"/>
        <w:tblW w:w="0" w:type="auto"/>
        <w:tblLook w:val="04A0"/>
      </w:tblPr>
      <w:tblGrid>
        <w:gridCol w:w="1411"/>
        <w:gridCol w:w="1396"/>
        <w:gridCol w:w="3317"/>
        <w:gridCol w:w="858"/>
        <w:gridCol w:w="938"/>
        <w:gridCol w:w="858"/>
        <w:gridCol w:w="1086"/>
      </w:tblGrid>
      <w:tr w:rsidR="001B035F" w:rsidRPr="001B035F" w:rsidTr="001B035F">
        <w:tc>
          <w:tcPr>
            <w:tcW w:w="1458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4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1B035F" w:rsidRPr="001B035F" w:rsidTr="001B035F">
        <w:tc>
          <w:tcPr>
            <w:tcW w:w="145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24.09.2017</w:t>
            </w:r>
          </w:p>
        </w:tc>
        <w:tc>
          <w:tcPr>
            <w:tcW w:w="144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Plopeni 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Cupa Orasului Plopeni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5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035F" w:rsidRPr="001B035F" w:rsidTr="001B035F">
        <w:trPr>
          <w:trHeight w:val="256"/>
        </w:trPr>
        <w:tc>
          <w:tcPr>
            <w:tcW w:w="145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08.10.2017</w:t>
            </w:r>
          </w:p>
        </w:tc>
        <w:tc>
          <w:tcPr>
            <w:tcW w:w="144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Cluj Napoca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Concurs National Stafete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2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035F" w:rsidRPr="001B035F" w:rsidTr="001B035F">
        <w:tc>
          <w:tcPr>
            <w:tcW w:w="145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13.10.2017</w:t>
            </w:r>
          </w:p>
        </w:tc>
        <w:tc>
          <w:tcPr>
            <w:tcW w:w="144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Calarasi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Cupa Memorial Marius Petrescu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11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035F" w:rsidRPr="001B035F" w:rsidTr="001B035F">
        <w:tc>
          <w:tcPr>
            <w:tcW w:w="145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12.11.2017</w:t>
            </w:r>
          </w:p>
        </w:tc>
        <w:tc>
          <w:tcPr>
            <w:tcW w:w="144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Cupa Athletic Star 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9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035F" w:rsidRPr="001B035F" w:rsidTr="001B035F">
        <w:tc>
          <w:tcPr>
            <w:tcW w:w="145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25-26.11.2017</w:t>
            </w:r>
          </w:p>
        </w:tc>
        <w:tc>
          <w:tcPr>
            <w:tcW w:w="144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Bacau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Cupa 1 Decembrie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B035F" w:rsidRPr="001B035F" w:rsidTr="001B035F">
        <w:trPr>
          <w:trHeight w:val="193"/>
        </w:trPr>
        <w:tc>
          <w:tcPr>
            <w:tcW w:w="145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09.12.2017</w:t>
            </w:r>
          </w:p>
        </w:tc>
        <w:tc>
          <w:tcPr>
            <w:tcW w:w="144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Cupa de Iarna 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B035F" w:rsidRPr="001B035F" w:rsidTr="001B035F">
        <w:tc>
          <w:tcPr>
            <w:tcW w:w="145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20.01.2018</w:t>
            </w:r>
          </w:p>
        </w:tc>
        <w:tc>
          <w:tcPr>
            <w:tcW w:w="144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Campionat National Sen, Tin si Jun1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B035F" w:rsidRPr="001B035F" w:rsidTr="001B035F">
        <w:tc>
          <w:tcPr>
            <w:tcW w:w="145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27.01.2018</w:t>
            </w:r>
          </w:p>
        </w:tc>
        <w:tc>
          <w:tcPr>
            <w:tcW w:w="144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Campionat National Jun 2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B035F" w:rsidRPr="001B035F" w:rsidTr="001B035F">
        <w:tc>
          <w:tcPr>
            <w:tcW w:w="145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35F">
        <w:rPr>
          <w:rFonts w:ascii="Times New Roman" w:eastAsia="Times New Roman" w:hAnsi="Times New Roman" w:cs="Times New Roman"/>
          <w:b/>
          <w:sz w:val="24"/>
          <w:szCs w:val="24"/>
        </w:rPr>
        <w:t>BASCHET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calificari  la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Turnee</w:t>
      </w:r>
      <w:r w:rsidR="00D76449">
        <w:rPr>
          <w:rFonts w:ascii="Times New Roman" w:eastAsia="Times New Roman" w:hAnsi="Times New Roman" w:cs="Times New Roman"/>
          <w:b/>
          <w:sz w:val="24"/>
          <w:szCs w:val="24"/>
        </w:rPr>
        <w:t xml:space="preserve"> Semifinale, Finale</w:t>
      </w: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35F">
        <w:rPr>
          <w:rFonts w:ascii="Times New Roman" w:eastAsia="Times New Roman" w:hAnsi="Times New Roman" w:cs="Times New Roman"/>
          <w:b/>
          <w:sz w:val="24"/>
          <w:szCs w:val="24"/>
        </w:rPr>
        <w:t>INOT</w:t>
      </w:r>
    </w:p>
    <w:tbl>
      <w:tblPr>
        <w:tblStyle w:val="TableGrid"/>
        <w:tblW w:w="0" w:type="auto"/>
        <w:tblLook w:val="04A0"/>
      </w:tblPr>
      <w:tblGrid>
        <w:gridCol w:w="1416"/>
        <w:gridCol w:w="1438"/>
        <w:gridCol w:w="3293"/>
        <w:gridCol w:w="853"/>
        <w:gridCol w:w="933"/>
        <w:gridCol w:w="853"/>
        <w:gridCol w:w="1078"/>
      </w:tblGrid>
      <w:tr w:rsidR="001B035F" w:rsidRPr="001B035F" w:rsidTr="001B035F">
        <w:tc>
          <w:tcPr>
            <w:tcW w:w="145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8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577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89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8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89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4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1B035F" w:rsidRPr="001B035F" w:rsidTr="001B035F">
        <w:tc>
          <w:tcPr>
            <w:tcW w:w="1456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29.09-01.10.17</w:t>
            </w:r>
          </w:p>
        </w:tc>
        <w:tc>
          <w:tcPr>
            <w:tcW w:w="148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Targpviste </w:t>
            </w:r>
          </w:p>
        </w:tc>
        <w:tc>
          <w:tcPr>
            <w:tcW w:w="3577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Cupa Contratimp</w:t>
            </w:r>
          </w:p>
        </w:tc>
        <w:tc>
          <w:tcPr>
            <w:tcW w:w="89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5F" w:rsidRPr="001B035F" w:rsidTr="001B035F">
        <w:tc>
          <w:tcPr>
            <w:tcW w:w="1456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23-26.11.2017</w:t>
            </w:r>
          </w:p>
        </w:tc>
        <w:tc>
          <w:tcPr>
            <w:tcW w:w="148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Hunedoara</w:t>
            </w:r>
          </w:p>
        </w:tc>
        <w:tc>
          <w:tcPr>
            <w:tcW w:w="3577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Camp National de Seniori Tineret Juniori</w:t>
            </w:r>
          </w:p>
        </w:tc>
        <w:tc>
          <w:tcPr>
            <w:tcW w:w="89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035F" w:rsidRPr="001B035F" w:rsidTr="001B035F">
        <w:tc>
          <w:tcPr>
            <w:tcW w:w="1456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08-10.12.2017</w:t>
            </w:r>
          </w:p>
        </w:tc>
        <w:tc>
          <w:tcPr>
            <w:tcW w:w="148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Targoviste</w:t>
            </w:r>
          </w:p>
        </w:tc>
        <w:tc>
          <w:tcPr>
            <w:tcW w:w="3577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Concursul Tarilor Central Europene</w:t>
            </w:r>
          </w:p>
        </w:tc>
        <w:tc>
          <w:tcPr>
            <w:tcW w:w="89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035F" w:rsidRPr="001B035F" w:rsidTr="001B035F">
        <w:tc>
          <w:tcPr>
            <w:tcW w:w="1456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14-17.12.2017</w:t>
            </w:r>
          </w:p>
        </w:tc>
        <w:tc>
          <w:tcPr>
            <w:tcW w:w="148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Pitesti</w:t>
            </w:r>
          </w:p>
        </w:tc>
        <w:tc>
          <w:tcPr>
            <w:tcW w:w="3577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Camp National Poliatlon Cadeti </w:t>
            </w:r>
          </w:p>
        </w:tc>
        <w:tc>
          <w:tcPr>
            <w:tcW w:w="89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035F" w:rsidRPr="001B035F" w:rsidTr="001B035F">
        <w:tc>
          <w:tcPr>
            <w:tcW w:w="1456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96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12</w:t>
            </w:r>
          </w:p>
        </w:tc>
        <w:tc>
          <w:tcPr>
            <w:tcW w:w="98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6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</w:t>
            </w:r>
          </w:p>
        </w:tc>
      </w:tr>
    </w:tbl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35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JUDO</w:t>
      </w:r>
    </w:p>
    <w:tbl>
      <w:tblPr>
        <w:tblStyle w:val="TableGrid"/>
        <w:tblW w:w="10458" w:type="dxa"/>
        <w:tblLayout w:type="fixed"/>
        <w:tblLook w:val="04A0"/>
      </w:tblPr>
      <w:tblGrid>
        <w:gridCol w:w="1433"/>
        <w:gridCol w:w="1465"/>
        <w:gridCol w:w="3600"/>
        <w:gridCol w:w="900"/>
        <w:gridCol w:w="990"/>
        <w:gridCol w:w="900"/>
        <w:gridCol w:w="1170"/>
      </w:tblGrid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22-24.09.2017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Ploiesti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CN Echipe cadeti si CN Newaza U18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29-30.09.2017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Dr. Tr. Severin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CN Indiv Newaza U16,U14,U12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06-07.10.2017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Brasov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Camp Nat Echipe Seniori 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14-15.10.2017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Ploiesti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Camp Nat. Newaza copii U15,U13,U11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18-22.10.2017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Zagreb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Campionat  Mondial de juniori U21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20-21.10.2017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Tg. Mures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Turneu Internat Muresul Cis Gaz 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27-29.10.2017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Cluj Napoca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CN Echipe Jun I si CN Newaza JunI U21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11.11.2017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Focsani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Tur. Internat Memorial Aurel Cimpeanu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18.11.2017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Cupa Kimonoul de Aur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24-26.11.2017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Cluj Napoca 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CN Echipe Tineret U23 si  CN Newaza 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02-03.12.2017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Festivalul Romanesc de Judo 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27.01.2018</w:t>
            </w: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Dr. Tr. Severin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T.I. Cupa Severinului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035F" w:rsidRPr="001B035F" w:rsidTr="001B035F">
        <w:tc>
          <w:tcPr>
            <w:tcW w:w="1433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7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</w:tbl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35F">
        <w:rPr>
          <w:rFonts w:ascii="Times New Roman" w:eastAsia="Times New Roman" w:hAnsi="Times New Roman" w:cs="Times New Roman"/>
          <w:b/>
          <w:sz w:val="24"/>
          <w:szCs w:val="24"/>
        </w:rPr>
        <w:t>SCRIMA</w:t>
      </w:r>
    </w:p>
    <w:tbl>
      <w:tblPr>
        <w:tblStyle w:val="TableGrid"/>
        <w:tblW w:w="0" w:type="auto"/>
        <w:tblLook w:val="04A0"/>
      </w:tblPr>
      <w:tblGrid>
        <w:gridCol w:w="1500"/>
        <w:gridCol w:w="1314"/>
        <w:gridCol w:w="3314"/>
        <w:gridCol w:w="857"/>
        <w:gridCol w:w="937"/>
        <w:gridCol w:w="857"/>
        <w:gridCol w:w="1085"/>
      </w:tblGrid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05.09.2017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Brasov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Cupa Corona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14-15.10.2017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Camp Nat. de Sperante 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18.11.2017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Cupa Aramis 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26.11.2017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Bucuresti 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Cupa de Toamna floreta feminin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</w:t>
            </w:r>
          </w:p>
        </w:tc>
      </w:tr>
      <w:tr w:rsidR="001B035F" w:rsidRPr="001B035F" w:rsidTr="001B035F">
        <w:trPr>
          <w:trHeight w:val="278"/>
        </w:trPr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09-10.01.2018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Bucuresti 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Campionat National de Juniori 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</w:t>
            </w:r>
          </w:p>
        </w:tc>
      </w:tr>
      <w:tr w:rsidR="001B035F" w:rsidRPr="001B035F" w:rsidTr="001B035F">
        <w:trPr>
          <w:trHeight w:val="278"/>
        </w:trPr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12</w:t>
            </w:r>
          </w:p>
        </w:tc>
      </w:tr>
    </w:tbl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35F">
        <w:rPr>
          <w:rFonts w:ascii="Times New Roman" w:eastAsia="Times New Roman" w:hAnsi="Times New Roman" w:cs="Times New Roman"/>
          <w:b/>
          <w:sz w:val="24"/>
          <w:szCs w:val="24"/>
        </w:rPr>
        <w:t xml:space="preserve">TENIS DE CAMP  </w:t>
      </w:r>
    </w:p>
    <w:tbl>
      <w:tblPr>
        <w:tblStyle w:val="TableGrid"/>
        <w:tblW w:w="0" w:type="auto"/>
        <w:tblLook w:val="04A0"/>
      </w:tblPr>
      <w:tblGrid>
        <w:gridCol w:w="1526"/>
        <w:gridCol w:w="1313"/>
        <w:gridCol w:w="3299"/>
        <w:gridCol w:w="855"/>
        <w:gridCol w:w="935"/>
        <w:gridCol w:w="855"/>
        <w:gridCol w:w="1081"/>
      </w:tblGrid>
      <w:tr w:rsidR="001B035F" w:rsidRPr="001B035F" w:rsidTr="001B035F">
        <w:trPr>
          <w:trHeight w:val="680"/>
        </w:trPr>
        <w:tc>
          <w:tcPr>
            <w:tcW w:w="1548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07-13.10.2017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Cupa TCH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07.13.10.2017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Iasi 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Circuit Nat FRT- Cupa Iasului Vergilius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09-12.10.2017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Camp National pe Echipe U18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14-20.10.2017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Cupa ATH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28.10-02.11.17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Roman 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Circuit Nat. FRT – Trofeul Smirodava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04-08.11.2017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Cupa Libra 5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5F" w:rsidRPr="001B035F" w:rsidTr="001B035F">
        <w:trPr>
          <w:trHeight w:val="257"/>
        </w:trPr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25-30.11.2017</w:t>
            </w: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Oradea </w:t>
            </w: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Circuit Nat FRT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5F" w:rsidRPr="001B035F" w:rsidTr="001B035F">
        <w:tc>
          <w:tcPr>
            <w:tcW w:w="1548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35F">
        <w:rPr>
          <w:rFonts w:ascii="Times New Roman" w:eastAsia="Times New Roman" w:hAnsi="Times New Roman" w:cs="Times New Roman"/>
          <w:b/>
          <w:sz w:val="24"/>
          <w:szCs w:val="24"/>
        </w:rPr>
        <w:t>HANDBAL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644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calificari</w:t>
      </w:r>
      <w:r w:rsidR="00D76449">
        <w:rPr>
          <w:rFonts w:ascii="Times New Roman" w:eastAsia="Times New Roman" w:hAnsi="Times New Roman" w:cs="Times New Roman"/>
          <w:b/>
          <w:sz w:val="24"/>
          <w:szCs w:val="24"/>
        </w:rPr>
        <w:t xml:space="preserve"> la Turnee Semifinale</w:t>
      </w: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35F">
        <w:rPr>
          <w:rFonts w:ascii="Times New Roman" w:eastAsia="Times New Roman" w:hAnsi="Times New Roman" w:cs="Times New Roman"/>
          <w:b/>
          <w:sz w:val="24"/>
          <w:szCs w:val="24"/>
        </w:rPr>
        <w:t>TOTAL UNITATE</w:t>
      </w:r>
    </w:p>
    <w:tbl>
      <w:tblPr>
        <w:tblStyle w:val="TableGrid"/>
        <w:tblW w:w="0" w:type="auto"/>
        <w:tblInd w:w="-72" w:type="dxa"/>
        <w:tblLook w:val="04A0"/>
      </w:tblPr>
      <w:tblGrid>
        <w:gridCol w:w="4735"/>
        <w:gridCol w:w="1188"/>
        <w:gridCol w:w="1306"/>
        <w:gridCol w:w="1188"/>
        <w:gridCol w:w="1519"/>
      </w:tblGrid>
      <w:tr w:rsidR="001B035F" w:rsidRPr="001B035F" w:rsidTr="001B035F">
        <w:trPr>
          <w:trHeight w:val="461"/>
        </w:trPr>
        <w:tc>
          <w:tcPr>
            <w:tcW w:w="481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SECTIA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132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54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1B035F" w:rsidRPr="001B035F" w:rsidTr="001B035F">
        <w:trPr>
          <w:trHeight w:val="223"/>
        </w:trPr>
        <w:tc>
          <w:tcPr>
            <w:tcW w:w="4812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ATLETISM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2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4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35F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B035F" w:rsidRPr="001B035F" w:rsidTr="001B035F">
        <w:trPr>
          <w:trHeight w:val="223"/>
        </w:trPr>
        <w:tc>
          <w:tcPr>
            <w:tcW w:w="4812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BASCHET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35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35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35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35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B035F" w:rsidRPr="001B035F" w:rsidTr="001B035F">
        <w:trPr>
          <w:trHeight w:val="223"/>
        </w:trPr>
        <w:tc>
          <w:tcPr>
            <w:tcW w:w="4812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INOT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4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B035F" w:rsidRPr="001B035F" w:rsidTr="001B035F">
        <w:trPr>
          <w:trHeight w:val="223"/>
        </w:trPr>
        <w:tc>
          <w:tcPr>
            <w:tcW w:w="4812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JUDO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B035F" w:rsidRPr="001B035F" w:rsidTr="001B035F">
        <w:trPr>
          <w:trHeight w:val="223"/>
        </w:trPr>
        <w:tc>
          <w:tcPr>
            <w:tcW w:w="4812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SCRIMA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B035F" w:rsidRPr="001B035F" w:rsidTr="001B035F">
        <w:trPr>
          <w:trHeight w:val="223"/>
        </w:trPr>
        <w:tc>
          <w:tcPr>
            <w:tcW w:w="4812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TENIS DE CAMP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5F" w:rsidRPr="001B035F" w:rsidTr="001B035F">
        <w:trPr>
          <w:trHeight w:val="223"/>
        </w:trPr>
        <w:tc>
          <w:tcPr>
            <w:tcW w:w="4812" w:type="dxa"/>
          </w:tcPr>
          <w:p w:rsidR="001B035F" w:rsidRPr="001B035F" w:rsidRDefault="001B035F" w:rsidP="001B03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HANDBAL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35F" w:rsidRPr="001B035F" w:rsidTr="001B035F">
        <w:trPr>
          <w:trHeight w:val="223"/>
        </w:trPr>
        <w:tc>
          <w:tcPr>
            <w:tcW w:w="4812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GENERAL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32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203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1540" w:type="dxa"/>
          </w:tcPr>
          <w:p w:rsidR="001B035F" w:rsidRPr="001B035F" w:rsidRDefault="001B035F" w:rsidP="001B03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0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</w:t>
            </w:r>
          </w:p>
        </w:tc>
      </w:tr>
    </w:tbl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E0D" w:rsidRDefault="00F25E0D" w:rsidP="000348E9">
      <w:pPr>
        <w:jc w:val="both"/>
        <w:rPr>
          <w:sz w:val="28"/>
          <w:szCs w:val="28"/>
        </w:rPr>
      </w:pPr>
    </w:p>
    <w:p w:rsidR="004B4127" w:rsidRDefault="001B035F" w:rsidP="004B412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BAZA  MATERIALĂ</w:t>
      </w:r>
      <w:proofErr w:type="gramEnd"/>
    </w:p>
    <w:p w:rsidR="000348E9" w:rsidRPr="004B4127" w:rsidRDefault="000348E9" w:rsidP="004B41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Prin bug</w:t>
      </w:r>
      <w:r w:rsidR="001B035F">
        <w:rPr>
          <w:sz w:val="28"/>
          <w:szCs w:val="28"/>
        </w:rPr>
        <w:t>etul alocat de Ministerul Educației Naționale ș</w:t>
      </w:r>
      <w:r>
        <w:rPr>
          <w:sz w:val="28"/>
          <w:szCs w:val="28"/>
        </w:rPr>
        <w:t>i cu spirjinul Ins</w:t>
      </w:r>
      <w:r w:rsidR="00E06195">
        <w:rPr>
          <w:sz w:val="28"/>
          <w:szCs w:val="28"/>
        </w:rPr>
        <w:t>p</w:t>
      </w:r>
      <w:r w:rsidR="001B035F">
        <w:rPr>
          <w:sz w:val="28"/>
          <w:szCs w:val="28"/>
        </w:rPr>
        <w:t>ectoratului Ș</w:t>
      </w:r>
      <w:r>
        <w:rPr>
          <w:sz w:val="28"/>
          <w:szCs w:val="28"/>
        </w:rPr>
        <w:t xml:space="preserve">colar </w:t>
      </w:r>
      <w:r w:rsidR="001B035F">
        <w:rPr>
          <w:sz w:val="28"/>
          <w:szCs w:val="28"/>
        </w:rPr>
        <w:t>Județ</w:t>
      </w:r>
      <w:r w:rsidR="00A7166F">
        <w:rPr>
          <w:sz w:val="28"/>
          <w:szCs w:val="28"/>
        </w:rPr>
        <w:t xml:space="preserve">ean </w:t>
      </w:r>
      <w:r>
        <w:rPr>
          <w:sz w:val="28"/>
          <w:szCs w:val="28"/>
        </w:rPr>
        <w:t>Prahova, clu</w:t>
      </w:r>
      <w:r w:rsidR="00F31768">
        <w:rPr>
          <w:sz w:val="28"/>
          <w:szCs w:val="28"/>
        </w:rPr>
        <w:t>bul</w:t>
      </w:r>
      <w:r w:rsidR="001B035F">
        <w:rPr>
          <w:sz w:val="28"/>
          <w:szCs w:val="28"/>
        </w:rPr>
        <w:t xml:space="preserve"> nostru și-a desfăș</w:t>
      </w:r>
      <w:r>
        <w:rPr>
          <w:sz w:val="28"/>
          <w:szCs w:val="28"/>
        </w:rPr>
        <w:t xml:space="preserve">urat </w:t>
      </w:r>
      <w:r w:rsidR="00A7166F">
        <w:rPr>
          <w:sz w:val="28"/>
          <w:szCs w:val="28"/>
        </w:rPr>
        <w:t xml:space="preserve">activitatea </w:t>
      </w:r>
      <w:r w:rsidR="001B035F">
        <w:rPr>
          <w:sz w:val="28"/>
          <w:szCs w:val="28"/>
        </w:rPr>
        <w:t>în condiții bune ș</w:t>
      </w:r>
      <w:r>
        <w:rPr>
          <w:sz w:val="28"/>
          <w:szCs w:val="28"/>
        </w:rPr>
        <w:t xml:space="preserve">i foarte </w:t>
      </w:r>
      <w:proofErr w:type="gramStart"/>
      <w:r>
        <w:rPr>
          <w:sz w:val="28"/>
          <w:szCs w:val="28"/>
        </w:rPr>
        <w:t xml:space="preserve">bune </w:t>
      </w:r>
      <w:r w:rsidR="00F31768">
        <w:rPr>
          <w:sz w:val="28"/>
          <w:szCs w:val="28"/>
        </w:rPr>
        <w:t xml:space="preserve"> ,</w:t>
      </w:r>
      <w:r w:rsidR="001B035F">
        <w:rPr>
          <w:sz w:val="28"/>
          <w:szCs w:val="28"/>
        </w:rPr>
        <w:t>atâ</w:t>
      </w:r>
      <w:r w:rsidR="00DE0B71">
        <w:rPr>
          <w:sz w:val="28"/>
          <w:szCs w:val="28"/>
        </w:rPr>
        <w:t>t</w:t>
      </w:r>
      <w:proofErr w:type="gramEnd"/>
      <w:r w:rsidR="001B035F">
        <w:rPr>
          <w:sz w:val="28"/>
          <w:szCs w:val="28"/>
        </w:rPr>
        <w:t xml:space="preserve"> activitatea de pregă</w:t>
      </w:r>
      <w:r w:rsidR="00F31768">
        <w:rPr>
          <w:sz w:val="28"/>
          <w:szCs w:val="28"/>
        </w:rPr>
        <w:t xml:space="preserve">tire </w:t>
      </w:r>
      <w:r w:rsidR="001B035F">
        <w:rPr>
          <w:sz w:val="28"/>
          <w:szCs w:val="28"/>
        </w:rPr>
        <w:t>câ</w:t>
      </w:r>
      <w:r w:rsidR="00DE0B71">
        <w:rPr>
          <w:sz w:val="28"/>
          <w:szCs w:val="28"/>
        </w:rPr>
        <w:t xml:space="preserve">t </w:t>
      </w:r>
      <w:r w:rsidR="001B035F">
        <w:rPr>
          <w:sz w:val="28"/>
          <w:szCs w:val="28"/>
        </w:rPr>
        <w:t>ș</w:t>
      </w:r>
      <w:r w:rsidR="00F31768">
        <w:rPr>
          <w:sz w:val="28"/>
          <w:szCs w:val="28"/>
        </w:rPr>
        <w:t xml:space="preserve">i </w:t>
      </w:r>
      <w:r w:rsidR="001B035F">
        <w:rPr>
          <w:sz w:val="28"/>
          <w:szCs w:val="28"/>
        </w:rPr>
        <w:t>î</w:t>
      </w:r>
      <w:r w:rsidR="00DE0B71">
        <w:rPr>
          <w:sz w:val="28"/>
          <w:szCs w:val="28"/>
        </w:rPr>
        <w:t xml:space="preserve">n </w:t>
      </w:r>
      <w:r w:rsidR="001B035F">
        <w:rPr>
          <w:sz w:val="28"/>
          <w:szCs w:val="28"/>
        </w:rPr>
        <w:t>cea de competiț</w:t>
      </w:r>
      <w:r w:rsidR="00F31768">
        <w:rPr>
          <w:sz w:val="28"/>
          <w:szCs w:val="28"/>
        </w:rPr>
        <w:t>ii. Am avut problem</w:t>
      </w:r>
      <w:r w:rsidR="00E06195">
        <w:rPr>
          <w:sz w:val="28"/>
          <w:szCs w:val="28"/>
        </w:rPr>
        <w:t>e</w:t>
      </w:r>
      <w:r w:rsidR="001B035F">
        <w:rPr>
          <w:sz w:val="28"/>
          <w:szCs w:val="28"/>
        </w:rPr>
        <w:t xml:space="preserve"> cu spaț</w:t>
      </w:r>
      <w:r w:rsidR="004B4127">
        <w:rPr>
          <w:sz w:val="28"/>
          <w:szCs w:val="28"/>
        </w:rPr>
        <w:t xml:space="preserve">iile </w:t>
      </w:r>
      <w:r w:rsidR="001B035F">
        <w:rPr>
          <w:sz w:val="28"/>
          <w:szCs w:val="28"/>
        </w:rPr>
        <w:t>de pregătire pentru secț</w:t>
      </w:r>
      <w:r w:rsidR="00F31768">
        <w:rPr>
          <w:sz w:val="28"/>
          <w:szCs w:val="28"/>
        </w:rPr>
        <w:t>i</w:t>
      </w:r>
      <w:r w:rsidR="00076094">
        <w:rPr>
          <w:sz w:val="28"/>
          <w:szCs w:val="28"/>
        </w:rPr>
        <w:t xml:space="preserve">ile de atletism, </w:t>
      </w:r>
      <w:proofErr w:type="gramStart"/>
      <w:r w:rsidR="00076094">
        <w:rPr>
          <w:sz w:val="28"/>
          <w:szCs w:val="28"/>
        </w:rPr>
        <w:t>baschet  si</w:t>
      </w:r>
      <w:proofErr w:type="gramEnd"/>
      <w:r w:rsidR="00076094">
        <w:rPr>
          <w:sz w:val="28"/>
          <w:szCs w:val="28"/>
        </w:rPr>
        <w:t xml:space="preserve"> handbal.</w:t>
      </w:r>
    </w:p>
    <w:p w:rsidR="00E1210C" w:rsidRDefault="001B035F" w:rsidP="00A7166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continuare, secț</w:t>
      </w:r>
      <w:r w:rsidR="00D76449">
        <w:rPr>
          <w:sz w:val="28"/>
          <w:szCs w:val="28"/>
        </w:rPr>
        <w:t>iile</w:t>
      </w:r>
      <w:r w:rsidR="00A7166F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atletism</w:t>
      </w:r>
      <w:r w:rsidR="00D76449">
        <w:rPr>
          <w:sz w:val="28"/>
          <w:szCs w:val="28"/>
        </w:rPr>
        <w:t>, baschet, handbal</w:t>
      </w:r>
      <w:r>
        <w:rPr>
          <w:sz w:val="28"/>
          <w:szCs w:val="28"/>
        </w:rPr>
        <w:t xml:space="preserve"> nu a</w:t>
      </w:r>
      <w:r w:rsidR="00D76449">
        <w:rPr>
          <w:sz w:val="28"/>
          <w:szCs w:val="28"/>
        </w:rPr>
        <w:t>u</w:t>
      </w:r>
      <w:r>
        <w:rPr>
          <w:sz w:val="28"/>
          <w:szCs w:val="28"/>
        </w:rPr>
        <w:t xml:space="preserve"> dispus de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spațiu de pregătire</w:t>
      </w:r>
      <w:r w:rsidR="00D76449">
        <w:rPr>
          <w:sz w:val="28"/>
          <w:szCs w:val="28"/>
        </w:rPr>
        <w:t xml:space="preserve">. Pentru </w:t>
      </w:r>
      <w:proofErr w:type="gramStart"/>
      <w:r w:rsidR="00D76449">
        <w:rPr>
          <w:sz w:val="28"/>
          <w:szCs w:val="28"/>
        </w:rPr>
        <w:t>atletism  a</w:t>
      </w:r>
      <w:r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 xml:space="preserve"> suplinit această lipsă cu 2-3 antrenamente pe saptămână</w:t>
      </w:r>
      <w:r w:rsidR="00A7166F">
        <w:rPr>
          <w:sz w:val="28"/>
          <w:szCs w:val="28"/>
        </w:rPr>
        <w:t xml:space="preserve"> la sala de atletism din Com</w:t>
      </w:r>
      <w:r>
        <w:rPr>
          <w:sz w:val="28"/>
          <w:szCs w:val="28"/>
        </w:rPr>
        <w:t>plexul “Lia Manoliu” din București și cu sala de forță</w:t>
      </w:r>
      <w:r w:rsidR="00A7166F">
        <w:rPr>
          <w:sz w:val="28"/>
          <w:szCs w:val="28"/>
        </w:rPr>
        <w:t xml:space="preserve"> proprie din str.Stefan Cel Mare  nr.5</w:t>
      </w:r>
      <w:r w:rsidR="00D76449">
        <w:rPr>
          <w:sz w:val="28"/>
          <w:szCs w:val="28"/>
        </w:rPr>
        <w:t>.</w:t>
      </w:r>
    </w:p>
    <w:p w:rsidR="00E1210C" w:rsidRDefault="001B035F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 tot parcursul Semestrului I </w:t>
      </w:r>
      <w:r w:rsidR="00E1210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E1210C">
        <w:rPr>
          <w:sz w:val="28"/>
          <w:szCs w:val="28"/>
        </w:rPr>
        <w:t>/201</w:t>
      </w:r>
      <w:r>
        <w:rPr>
          <w:sz w:val="28"/>
          <w:szCs w:val="28"/>
        </w:rPr>
        <w:t>8, din fonduri proprii ș</w:t>
      </w:r>
      <w:r w:rsidR="00E1210C">
        <w:rPr>
          <w:sz w:val="28"/>
          <w:szCs w:val="28"/>
        </w:rPr>
        <w:t xml:space="preserve">i </w:t>
      </w:r>
      <w:r>
        <w:rPr>
          <w:sz w:val="28"/>
          <w:szCs w:val="28"/>
        </w:rPr>
        <w:t>cu ajutorul sponsorilor, am reușit să îmbunătaț</w:t>
      </w:r>
      <w:r w:rsidR="00E1210C">
        <w:rPr>
          <w:sz w:val="28"/>
          <w:szCs w:val="28"/>
        </w:rPr>
        <w:t xml:space="preserve">im baza de tenis de </w:t>
      </w:r>
      <w:r>
        <w:rPr>
          <w:sz w:val="28"/>
          <w:szCs w:val="28"/>
        </w:rPr>
        <w:t>câ</w:t>
      </w:r>
      <w:r w:rsidR="00E1210C">
        <w:rPr>
          <w:sz w:val="28"/>
          <w:szCs w:val="28"/>
        </w:rPr>
        <w:t>mp din Bld.Pet</w:t>
      </w:r>
      <w:r>
        <w:rPr>
          <w:sz w:val="28"/>
          <w:szCs w:val="28"/>
        </w:rPr>
        <w:t>rolului  nr.14bis pentru a fi câ</w:t>
      </w:r>
      <w:r w:rsidR="00E1210C">
        <w:rPr>
          <w:sz w:val="28"/>
          <w:szCs w:val="28"/>
        </w:rPr>
        <w:t>t ma</w:t>
      </w:r>
      <w:r w:rsidR="00467FDD">
        <w:rPr>
          <w:sz w:val="28"/>
          <w:szCs w:val="28"/>
        </w:rPr>
        <w:t>i</w:t>
      </w:r>
      <w:r>
        <w:rPr>
          <w:sz w:val="28"/>
          <w:szCs w:val="28"/>
        </w:rPr>
        <w:t xml:space="preserve"> funcț</w:t>
      </w:r>
      <w:r w:rsidR="00E1210C">
        <w:rPr>
          <w:sz w:val="28"/>
          <w:szCs w:val="28"/>
        </w:rPr>
        <w:t>ional</w:t>
      </w:r>
      <w:r>
        <w:rPr>
          <w:sz w:val="28"/>
          <w:szCs w:val="28"/>
        </w:rPr>
        <w:t>ă, atât pentru desfașurarea competiț</w:t>
      </w:r>
      <w:r w:rsidR="00E1210C">
        <w:rPr>
          <w:sz w:val="28"/>
          <w:szCs w:val="28"/>
        </w:rPr>
        <w:t>iilor specific</w:t>
      </w:r>
      <w:r w:rsidR="00467FDD">
        <w:rPr>
          <w:sz w:val="28"/>
          <w:szCs w:val="28"/>
        </w:rPr>
        <w:t>e</w:t>
      </w:r>
      <w:r>
        <w:rPr>
          <w:sz w:val="28"/>
          <w:szCs w:val="28"/>
        </w:rPr>
        <w:t xml:space="preserve"> cât și pentru antrenamente și pentru miș</w:t>
      </w:r>
      <w:r w:rsidR="00E1210C">
        <w:rPr>
          <w:sz w:val="28"/>
          <w:szCs w:val="28"/>
        </w:rPr>
        <w:t>carea sporti</w:t>
      </w:r>
      <w:r>
        <w:rPr>
          <w:sz w:val="28"/>
          <w:szCs w:val="28"/>
        </w:rPr>
        <w:t>vă de masă</w:t>
      </w:r>
      <w:r w:rsidR="00E1210C">
        <w:rPr>
          <w:sz w:val="28"/>
          <w:szCs w:val="28"/>
        </w:rPr>
        <w:t>.</w:t>
      </w:r>
    </w:p>
    <w:p w:rsidR="00D76449" w:rsidRDefault="00467FDD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La sediul din Str.St</w:t>
      </w:r>
      <w:r w:rsidR="00E1210C">
        <w:rPr>
          <w:sz w:val="28"/>
          <w:szCs w:val="28"/>
        </w:rPr>
        <w:t xml:space="preserve">efan cel Mare nr.5 am </w:t>
      </w:r>
      <w:r w:rsidR="001B035F">
        <w:rPr>
          <w:sz w:val="28"/>
          <w:szCs w:val="28"/>
        </w:rPr>
        <w:t>întreț</w:t>
      </w:r>
      <w:r w:rsidR="00A7166F">
        <w:rPr>
          <w:sz w:val="28"/>
          <w:szCs w:val="28"/>
        </w:rPr>
        <w:t>inut</w:t>
      </w:r>
      <w:r w:rsidR="00E1210C">
        <w:rPr>
          <w:sz w:val="28"/>
          <w:szCs w:val="28"/>
        </w:rPr>
        <w:t xml:space="preserve"> </w:t>
      </w:r>
      <w:r w:rsidR="001B035F">
        <w:rPr>
          <w:sz w:val="28"/>
          <w:szCs w:val="28"/>
        </w:rPr>
        <w:t xml:space="preserve">cele 3 </w:t>
      </w:r>
      <w:proofErr w:type="gramStart"/>
      <w:r w:rsidR="001B035F">
        <w:rPr>
          <w:sz w:val="28"/>
          <w:szCs w:val="28"/>
        </w:rPr>
        <w:t>să</w:t>
      </w:r>
      <w:r w:rsidR="00A7166F">
        <w:rPr>
          <w:sz w:val="28"/>
          <w:szCs w:val="28"/>
        </w:rPr>
        <w:t xml:space="preserve">li </w:t>
      </w:r>
      <w:r w:rsidR="00E1210C">
        <w:rPr>
          <w:sz w:val="28"/>
          <w:szCs w:val="28"/>
        </w:rPr>
        <w:t xml:space="preserve"> pentru</w:t>
      </w:r>
      <w:proofErr w:type="gramEnd"/>
      <w:r w:rsidR="00E1210C">
        <w:rPr>
          <w:sz w:val="28"/>
          <w:szCs w:val="28"/>
        </w:rPr>
        <w:t xml:space="preserve"> pr</w:t>
      </w:r>
      <w:r w:rsidR="001B035F">
        <w:rPr>
          <w:sz w:val="28"/>
          <w:szCs w:val="28"/>
        </w:rPr>
        <w:t>egătirea sportivilor secț</w:t>
      </w:r>
      <w:r w:rsidR="00E1210C">
        <w:rPr>
          <w:sz w:val="28"/>
          <w:szCs w:val="28"/>
        </w:rPr>
        <w:t xml:space="preserve">iei </w:t>
      </w:r>
      <w:r w:rsidR="001B035F">
        <w:rPr>
          <w:sz w:val="28"/>
          <w:szCs w:val="28"/>
        </w:rPr>
        <w:t>de judo ș</w:t>
      </w:r>
      <w:r w:rsidR="00D76449">
        <w:rPr>
          <w:sz w:val="28"/>
          <w:szCs w:val="28"/>
        </w:rPr>
        <w:t xml:space="preserve">i am reparat suprafața sălii unde  își desfașoară activitatea secția de scrimă. </w:t>
      </w:r>
    </w:p>
    <w:p w:rsidR="00E1210C" w:rsidRDefault="00D7644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210C">
        <w:rPr>
          <w:sz w:val="28"/>
          <w:szCs w:val="28"/>
        </w:rPr>
        <w:tab/>
      </w:r>
    </w:p>
    <w:p w:rsidR="00E1210C" w:rsidRDefault="00E1210C" w:rsidP="00E1210C">
      <w:pPr>
        <w:spacing w:after="0"/>
        <w:jc w:val="both"/>
        <w:rPr>
          <w:sz w:val="28"/>
          <w:szCs w:val="28"/>
        </w:rPr>
      </w:pPr>
    </w:p>
    <w:p w:rsidR="00E1210C" w:rsidRPr="004B4127" w:rsidRDefault="00E1210C" w:rsidP="004B4127">
      <w:pPr>
        <w:spacing w:after="0"/>
        <w:jc w:val="center"/>
        <w:rPr>
          <w:b/>
          <w:sz w:val="32"/>
          <w:szCs w:val="32"/>
        </w:rPr>
      </w:pPr>
      <w:r w:rsidRPr="00467FDD">
        <w:rPr>
          <w:b/>
          <w:sz w:val="32"/>
          <w:szCs w:val="32"/>
        </w:rPr>
        <w:t>CURRICULUM</w:t>
      </w:r>
    </w:p>
    <w:p w:rsidR="00E1210C" w:rsidRDefault="00E1210C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In anul scolar 201</w:t>
      </w:r>
      <w:r w:rsidR="00D76449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D76449">
        <w:rPr>
          <w:sz w:val="28"/>
          <w:szCs w:val="28"/>
        </w:rPr>
        <w:t>8 temele propuse în Planul de Dezvoltare instituț</w:t>
      </w:r>
      <w:r>
        <w:rPr>
          <w:sz w:val="28"/>
          <w:szCs w:val="28"/>
        </w:rPr>
        <w:t>ional</w:t>
      </w:r>
      <w:r w:rsidR="00D76449">
        <w:rPr>
          <w:sz w:val="28"/>
          <w:szCs w:val="28"/>
        </w:rPr>
        <w:t>ă</w:t>
      </w:r>
      <w:r>
        <w:rPr>
          <w:sz w:val="28"/>
          <w:szCs w:val="28"/>
        </w:rPr>
        <w:t xml:space="preserve"> (referitor la domeniile curricular</w:t>
      </w:r>
      <w:r w:rsidR="00D76449">
        <w:rPr>
          <w:sz w:val="28"/>
          <w:szCs w:val="28"/>
        </w:rPr>
        <w:t>e</w:t>
      </w:r>
      <w:r>
        <w:rPr>
          <w:sz w:val="28"/>
          <w:szCs w:val="28"/>
        </w:rPr>
        <w:t>, resurse umane, resurse material</w:t>
      </w:r>
      <w:r w:rsidR="00467FDD">
        <w:rPr>
          <w:sz w:val="28"/>
          <w:szCs w:val="28"/>
        </w:rPr>
        <w:t>e</w:t>
      </w:r>
      <w:r w:rsidR="00D76449">
        <w:rPr>
          <w:sz w:val="28"/>
          <w:szCs w:val="28"/>
        </w:rPr>
        <w:t xml:space="preserve"> și financiare ș</w:t>
      </w:r>
      <w:r>
        <w:rPr>
          <w:sz w:val="28"/>
          <w:szCs w:val="28"/>
        </w:rPr>
        <w:t>i de</w:t>
      </w:r>
      <w:r w:rsidR="00D76449">
        <w:rPr>
          <w:sz w:val="28"/>
          <w:szCs w:val="28"/>
        </w:rPr>
        <w:t>zvoltarea relaț</w:t>
      </w:r>
      <w:r>
        <w:rPr>
          <w:sz w:val="28"/>
          <w:szCs w:val="28"/>
        </w:rPr>
        <w:t>iilor comunitare) au fost</w:t>
      </w:r>
      <w:r w:rsidR="00DE0B71">
        <w:rPr>
          <w:sz w:val="28"/>
          <w:szCs w:val="28"/>
        </w:rPr>
        <w:t xml:space="preserve"> </w:t>
      </w:r>
      <w:proofErr w:type="gramStart"/>
      <w:r w:rsidR="00DE0B71">
        <w:rPr>
          <w:sz w:val="28"/>
          <w:szCs w:val="28"/>
        </w:rPr>
        <w:t xml:space="preserve">realizate </w:t>
      </w:r>
      <w:r w:rsidR="00D76449">
        <w:rPr>
          <w:sz w:val="28"/>
          <w:szCs w:val="28"/>
        </w:rPr>
        <w:t xml:space="preserve"> î</w:t>
      </w:r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 xml:space="preserve"> marea lor majoritate.</w:t>
      </w:r>
    </w:p>
    <w:p w:rsidR="00E1210C" w:rsidRDefault="00D76449" w:rsidP="00D76449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E85F54">
        <w:rPr>
          <w:sz w:val="28"/>
          <w:szCs w:val="28"/>
        </w:rPr>
        <w:t xml:space="preserve">m procurat si </w:t>
      </w:r>
      <w:r>
        <w:rPr>
          <w:sz w:val="28"/>
          <w:szCs w:val="28"/>
        </w:rPr>
        <w:t>centralizat calendarele competiționale ș</w:t>
      </w:r>
      <w:r w:rsidR="00E85F54">
        <w:rPr>
          <w:sz w:val="28"/>
          <w:szCs w:val="28"/>
        </w:rPr>
        <w:t>i al</w:t>
      </w:r>
      <w:r>
        <w:rPr>
          <w:sz w:val="28"/>
          <w:szCs w:val="28"/>
        </w:rPr>
        <w:t>e</w:t>
      </w:r>
      <w:r w:rsidR="00E85F54">
        <w:rPr>
          <w:sz w:val="28"/>
          <w:szCs w:val="28"/>
        </w:rPr>
        <w:t xml:space="preserve"> concursu</w:t>
      </w:r>
      <w:r>
        <w:rPr>
          <w:sz w:val="28"/>
          <w:szCs w:val="28"/>
        </w:rPr>
        <w:t xml:space="preserve">rilor școlare pentru toate secțiile existente </w:t>
      </w:r>
      <w:proofErr w:type="gramStart"/>
      <w:r>
        <w:rPr>
          <w:sz w:val="28"/>
          <w:szCs w:val="28"/>
        </w:rPr>
        <w:t>în  club</w:t>
      </w:r>
      <w:proofErr w:type="gramEnd"/>
      <w:r w:rsidR="00E85F54">
        <w:rPr>
          <w:sz w:val="28"/>
          <w:szCs w:val="28"/>
        </w:rPr>
        <w:t>.</w:t>
      </w:r>
    </w:p>
    <w:p w:rsidR="00E85F54" w:rsidRDefault="00E85F54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Alaturi de directorul</w:t>
      </w:r>
      <w:r w:rsidR="00D76449">
        <w:rPr>
          <w:sz w:val="28"/>
          <w:szCs w:val="28"/>
        </w:rPr>
        <w:t xml:space="preserve"> adjunct, prof.Munteanu Doru, </w:t>
      </w:r>
      <w:proofErr w:type="gramStart"/>
      <w:r w:rsidR="00D76449">
        <w:rPr>
          <w:sz w:val="28"/>
          <w:szCs w:val="28"/>
        </w:rPr>
        <w:t>am</w:t>
      </w:r>
      <w:proofErr w:type="gramEnd"/>
      <w:r w:rsidR="00D76449">
        <w:rPr>
          <w:sz w:val="28"/>
          <w:szCs w:val="28"/>
        </w:rPr>
        <w:t xml:space="preserve"> fost preocupaț</w:t>
      </w:r>
      <w:r>
        <w:rPr>
          <w:sz w:val="28"/>
          <w:szCs w:val="28"/>
        </w:rPr>
        <w:t xml:space="preserve">i de promovarea documentelor </w:t>
      </w:r>
      <w:r w:rsidR="00D76449">
        <w:rPr>
          <w:sz w:val="28"/>
          <w:szCs w:val="28"/>
        </w:rPr>
        <w:t>oficiale, a echipamentelor și materialelor necesare pregă</w:t>
      </w:r>
      <w:r>
        <w:rPr>
          <w:sz w:val="28"/>
          <w:szCs w:val="28"/>
        </w:rPr>
        <w:t>tirii sportivilor.</w:t>
      </w:r>
    </w:p>
    <w:p w:rsidR="00E85F54" w:rsidRDefault="00E85F54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Conducer</w:t>
      </w:r>
      <w:r w:rsidR="00D76449">
        <w:rPr>
          <w:sz w:val="28"/>
          <w:szCs w:val="28"/>
        </w:rPr>
        <w:t>ea școlii, împreună</w:t>
      </w:r>
      <w:r>
        <w:rPr>
          <w:sz w:val="28"/>
          <w:szCs w:val="28"/>
        </w:rPr>
        <w:t xml:space="preserve"> </w:t>
      </w:r>
      <w:r w:rsidR="005C57EB">
        <w:rPr>
          <w:sz w:val="28"/>
          <w:szCs w:val="28"/>
        </w:rPr>
        <w:t>cu serviciile de secretariat, contabili</w:t>
      </w:r>
      <w:r w:rsidR="00467FDD">
        <w:rPr>
          <w:sz w:val="28"/>
          <w:szCs w:val="28"/>
        </w:rPr>
        <w:t>t</w:t>
      </w:r>
      <w:r w:rsidR="000C143D">
        <w:rPr>
          <w:sz w:val="28"/>
          <w:szCs w:val="28"/>
        </w:rPr>
        <w:t>ate si administratie, a</w:t>
      </w:r>
      <w:r w:rsidR="00076094">
        <w:rPr>
          <w:sz w:val="28"/>
          <w:szCs w:val="28"/>
        </w:rPr>
        <w:t xml:space="preserve"> intocmit documentele si ra</w:t>
      </w:r>
      <w:r w:rsidR="005C57EB">
        <w:rPr>
          <w:sz w:val="28"/>
          <w:szCs w:val="28"/>
        </w:rPr>
        <w:t xml:space="preserve">poartele tematice si de specialitate solicitate de Inspectoratul Scolar Judetean </w:t>
      </w:r>
      <w:proofErr w:type="gramStart"/>
      <w:r w:rsidR="005C57EB">
        <w:rPr>
          <w:sz w:val="28"/>
          <w:szCs w:val="28"/>
        </w:rPr>
        <w:t>Prahova ,</w:t>
      </w:r>
      <w:proofErr w:type="gramEnd"/>
      <w:r w:rsidR="005C57EB">
        <w:rPr>
          <w:sz w:val="28"/>
          <w:szCs w:val="28"/>
        </w:rPr>
        <w:t xml:space="preserve"> Ministerul Educatiei Nationale si de federatiile de specialitate cu care colaboram.</w:t>
      </w:r>
    </w:p>
    <w:p w:rsidR="005C57EB" w:rsidRDefault="005C57EB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Impreuna cu secretar</w:t>
      </w:r>
      <w:r w:rsidR="000C143D">
        <w:rPr>
          <w:sz w:val="28"/>
          <w:szCs w:val="28"/>
        </w:rPr>
        <w:t>iatul</w:t>
      </w:r>
      <w:r w:rsidR="00A7597C">
        <w:rPr>
          <w:sz w:val="28"/>
          <w:szCs w:val="28"/>
        </w:rPr>
        <w:t xml:space="preserve"> </w:t>
      </w:r>
      <w:proofErr w:type="gramStart"/>
      <w:r w:rsidR="00A7597C">
        <w:rPr>
          <w:sz w:val="28"/>
          <w:szCs w:val="28"/>
        </w:rPr>
        <w:t xml:space="preserve">clubului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am realizat structura orarului scolii, raportat la specificul unitatii noastre, am urmarit completarea la zi a registrului </w:t>
      </w:r>
      <w:r w:rsidR="00766175">
        <w:rPr>
          <w:sz w:val="28"/>
          <w:szCs w:val="28"/>
        </w:rPr>
        <w:t>matricol al clubului</w:t>
      </w:r>
      <w:r>
        <w:rPr>
          <w:sz w:val="28"/>
          <w:szCs w:val="28"/>
        </w:rPr>
        <w:t xml:space="preserve"> si am insi</w:t>
      </w:r>
      <w:r w:rsidR="006E4928">
        <w:rPr>
          <w:sz w:val="28"/>
          <w:szCs w:val="28"/>
        </w:rPr>
        <w:t>s</w:t>
      </w:r>
      <w:r>
        <w:rPr>
          <w:sz w:val="28"/>
          <w:szCs w:val="28"/>
        </w:rPr>
        <w:t>tat pe definitivarea fiselor de inscriere  pentru fiecare elev-sportiv in parte.</w:t>
      </w:r>
    </w:p>
    <w:p w:rsidR="00A7597C" w:rsidRDefault="005C57EB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Alaturi </w:t>
      </w:r>
      <w:r w:rsidR="00A7597C">
        <w:rPr>
          <w:sz w:val="28"/>
          <w:szCs w:val="28"/>
        </w:rPr>
        <w:t xml:space="preserve">de compatimentele secretariat si </w:t>
      </w:r>
      <w:proofErr w:type="gramStart"/>
      <w:r w:rsidR="00A7597C">
        <w:rPr>
          <w:sz w:val="28"/>
          <w:szCs w:val="28"/>
        </w:rPr>
        <w:t>contabilitate  am</w:t>
      </w:r>
      <w:proofErr w:type="gramEnd"/>
      <w:r w:rsidR="00A7597C">
        <w:rPr>
          <w:sz w:val="28"/>
          <w:szCs w:val="28"/>
        </w:rPr>
        <w:t xml:space="preserve"> avut o mare responsabilitate fata de pastrarea si arhivarea documenetlor scolare oficiale.</w:t>
      </w:r>
    </w:p>
    <w:p w:rsidR="00766175" w:rsidRDefault="00A7597C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permanenta, am fost alaturi de colegi pentru a superviza </w:t>
      </w:r>
      <w:proofErr w:type="gramStart"/>
      <w:r>
        <w:rPr>
          <w:sz w:val="28"/>
          <w:szCs w:val="28"/>
        </w:rPr>
        <w:t>desfasurarea  con</w:t>
      </w:r>
      <w:r w:rsidR="00766175">
        <w:rPr>
          <w:sz w:val="28"/>
          <w:szCs w:val="28"/>
        </w:rPr>
        <w:t>cursurilor</w:t>
      </w:r>
      <w:proofErr w:type="gramEnd"/>
      <w:r w:rsidR="00766175">
        <w:rPr>
          <w:sz w:val="28"/>
          <w:szCs w:val="28"/>
        </w:rPr>
        <w:t xml:space="preserve"> locale si nationale.</w:t>
      </w:r>
    </w:p>
    <w:p w:rsidR="00304FD2" w:rsidRDefault="004C1E4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4FD2">
        <w:rPr>
          <w:sz w:val="28"/>
          <w:szCs w:val="28"/>
        </w:rPr>
        <w:t xml:space="preserve">O preocupare deosebita pentru conducerea scolii a fost stimularea atat a sportivilor cat si a profesorilor pentru obtinerea de performante deosebite, prin acordarea de indemnizatii de </w:t>
      </w:r>
      <w:r w:rsidR="006E4928">
        <w:rPr>
          <w:sz w:val="28"/>
          <w:szCs w:val="28"/>
        </w:rPr>
        <w:t>ef</w:t>
      </w:r>
      <w:r w:rsidR="00304FD2">
        <w:rPr>
          <w:sz w:val="28"/>
          <w:szCs w:val="28"/>
        </w:rPr>
        <w:t>ort in urma rezultatelor bune  de la Campionatele Nationale si prin efectuarea de cantonamente de pregatire.</w:t>
      </w:r>
      <w:r w:rsidR="00076094">
        <w:rPr>
          <w:sz w:val="28"/>
          <w:szCs w:val="28"/>
        </w:rPr>
        <w:t xml:space="preserve"> Mentionez ca am reusit sa acordam indemnizatii de efort sportivilor de performanta ai clubului pentru fiecare sectie, </w:t>
      </w:r>
      <w:proofErr w:type="gramStart"/>
      <w:r w:rsidR="00076094">
        <w:rPr>
          <w:sz w:val="28"/>
          <w:szCs w:val="28"/>
        </w:rPr>
        <w:t>in  fiecare</w:t>
      </w:r>
      <w:proofErr w:type="gramEnd"/>
      <w:r w:rsidR="00076094">
        <w:rPr>
          <w:sz w:val="28"/>
          <w:szCs w:val="28"/>
        </w:rPr>
        <w:t xml:space="preserve"> luna a anului 2017. 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Fiecare cadru didactic a primit una sau mai multe responsabilitat</w:t>
      </w:r>
      <w:r w:rsidR="006E4928">
        <w:rPr>
          <w:sz w:val="28"/>
          <w:szCs w:val="28"/>
        </w:rPr>
        <w:t>i</w:t>
      </w:r>
      <w:r>
        <w:rPr>
          <w:sz w:val="28"/>
          <w:szCs w:val="28"/>
        </w:rPr>
        <w:t xml:space="preserve">, facand parte din comisiile organizatorice necesare unei </w:t>
      </w:r>
      <w:r w:rsidR="00766175">
        <w:rPr>
          <w:sz w:val="28"/>
          <w:szCs w:val="28"/>
        </w:rPr>
        <w:t xml:space="preserve">bune desfasurari </w:t>
      </w:r>
      <w:proofErr w:type="gramStart"/>
      <w:r w:rsidR="00766175">
        <w:rPr>
          <w:sz w:val="28"/>
          <w:szCs w:val="28"/>
        </w:rPr>
        <w:t>a</w:t>
      </w:r>
      <w:proofErr w:type="gramEnd"/>
      <w:r w:rsidR="00766175">
        <w:rPr>
          <w:sz w:val="28"/>
          <w:szCs w:val="28"/>
        </w:rPr>
        <w:t xml:space="preserve"> a</w:t>
      </w:r>
      <w:r>
        <w:rPr>
          <w:sz w:val="28"/>
          <w:szCs w:val="28"/>
        </w:rPr>
        <w:t>ctivitatii clu</w:t>
      </w:r>
      <w:r w:rsidR="006E4928">
        <w:rPr>
          <w:sz w:val="28"/>
          <w:szCs w:val="28"/>
        </w:rPr>
        <w:t>b</w:t>
      </w:r>
      <w:r>
        <w:rPr>
          <w:sz w:val="28"/>
          <w:szCs w:val="28"/>
        </w:rPr>
        <w:t>ului no</w:t>
      </w:r>
      <w:r w:rsidR="006E4928">
        <w:rPr>
          <w:sz w:val="28"/>
          <w:szCs w:val="28"/>
        </w:rPr>
        <w:t>s</w:t>
      </w:r>
      <w:r>
        <w:rPr>
          <w:sz w:val="28"/>
          <w:szCs w:val="28"/>
        </w:rPr>
        <w:t>tru.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Impreuna cu directorul adjunct, </w:t>
      </w:r>
      <w:r w:rsidR="00766175">
        <w:rPr>
          <w:sz w:val="28"/>
          <w:szCs w:val="28"/>
        </w:rPr>
        <w:t xml:space="preserve">în semestrul I </w:t>
      </w:r>
      <w:proofErr w:type="gramStart"/>
      <w:r w:rsidR="00766175">
        <w:rPr>
          <w:sz w:val="28"/>
          <w:szCs w:val="28"/>
        </w:rPr>
        <w:t>an</w:t>
      </w:r>
      <w:proofErr w:type="gramEnd"/>
      <w:r w:rsidR="00766175">
        <w:rPr>
          <w:sz w:val="28"/>
          <w:szCs w:val="28"/>
        </w:rPr>
        <w:t xml:space="preserve"> scolar</w:t>
      </w:r>
      <w:r>
        <w:rPr>
          <w:sz w:val="28"/>
          <w:szCs w:val="28"/>
        </w:rPr>
        <w:t xml:space="preserve"> 201</w:t>
      </w:r>
      <w:r w:rsidR="007661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766175">
        <w:rPr>
          <w:sz w:val="28"/>
          <w:szCs w:val="28"/>
        </w:rPr>
        <w:t>8</w:t>
      </w:r>
      <w:r>
        <w:rPr>
          <w:sz w:val="28"/>
          <w:szCs w:val="28"/>
        </w:rPr>
        <w:t xml:space="preserve">, am urmarit organizarea colectivelor de catedra si impreuna cu responsabilii lor am urmarit selectia la toate nivelele de pregatire pe parcursul intregului </w:t>
      </w:r>
      <w:r w:rsidR="00766175">
        <w:rPr>
          <w:sz w:val="28"/>
          <w:szCs w:val="28"/>
        </w:rPr>
        <w:t>Semestru I</w:t>
      </w:r>
      <w:r>
        <w:rPr>
          <w:sz w:val="28"/>
          <w:szCs w:val="28"/>
        </w:rPr>
        <w:t>, cautand sportiv</w:t>
      </w:r>
      <w:r w:rsidR="006E4928">
        <w:rPr>
          <w:sz w:val="28"/>
          <w:szCs w:val="28"/>
        </w:rPr>
        <w:t>i</w:t>
      </w:r>
      <w:r>
        <w:rPr>
          <w:sz w:val="28"/>
          <w:szCs w:val="28"/>
        </w:rPr>
        <w:t xml:space="preserve"> de valoare atat din oras cat si din afara.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interesul bunului mers al clubului, dar si </w:t>
      </w:r>
      <w:r w:rsidR="006E4928">
        <w:rPr>
          <w:sz w:val="28"/>
          <w:szCs w:val="28"/>
        </w:rPr>
        <w:t>s</w:t>
      </w:r>
      <w:r>
        <w:rPr>
          <w:sz w:val="28"/>
          <w:szCs w:val="28"/>
        </w:rPr>
        <w:t>pre binele elevilor, directiunea a rezolvat pe parcursu</w:t>
      </w:r>
      <w:r w:rsidR="00766175">
        <w:rPr>
          <w:sz w:val="28"/>
          <w:szCs w:val="28"/>
        </w:rPr>
        <w:t>l intregului Semestru</w:t>
      </w:r>
      <w:r w:rsidR="006E4928">
        <w:rPr>
          <w:sz w:val="28"/>
          <w:szCs w:val="28"/>
        </w:rPr>
        <w:t xml:space="preserve"> </w:t>
      </w:r>
      <w:proofErr w:type="gramStart"/>
      <w:r w:rsidR="00766175">
        <w:rPr>
          <w:sz w:val="28"/>
          <w:szCs w:val="28"/>
        </w:rPr>
        <w:t xml:space="preserve">I </w:t>
      </w:r>
      <w:r w:rsidR="006E4928">
        <w:rPr>
          <w:sz w:val="28"/>
          <w:szCs w:val="28"/>
        </w:rPr>
        <w:t xml:space="preserve"> toate</w:t>
      </w:r>
      <w:proofErr w:type="gramEnd"/>
      <w:r w:rsidR="006E4928">
        <w:rPr>
          <w:sz w:val="28"/>
          <w:szCs w:val="28"/>
        </w:rPr>
        <w:t xml:space="preserve"> co</w:t>
      </w:r>
      <w:r>
        <w:rPr>
          <w:sz w:val="28"/>
          <w:szCs w:val="28"/>
        </w:rPr>
        <w:t>nflictele aparu</w:t>
      </w:r>
      <w:r w:rsidR="006E4928">
        <w:rPr>
          <w:sz w:val="28"/>
          <w:szCs w:val="28"/>
        </w:rPr>
        <w:t>te la nivelul diferitelor disci</w:t>
      </w:r>
      <w:r>
        <w:rPr>
          <w:sz w:val="28"/>
          <w:szCs w:val="28"/>
        </w:rPr>
        <w:t>pline, dar si la nivelul parintilor si al elevilor.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</w:p>
    <w:p w:rsidR="00B72140" w:rsidRDefault="00B72140" w:rsidP="00E1210C">
      <w:pPr>
        <w:spacing w:after="0"/>
        <w:jc w:val="both"/>
        <w:rPr>
          <w:sz w:val="28"/>
          <w:szCs w:val="28"/>
        </w:rPr>
      </w:pPr>
    </w:p>
    <w:p w:rsidR="00B72140" w:rsidRDefault="00B72140" w:rsidP="00E1210C">
      <w:pPr>
        <w:spacing w:after="0"/>
        <w:jc w:val="both"/>
        <w:rPr>
          <w:sz w:val="28"/>
          <w:szCs w:val="28"/>
        </w:rPr>
      </w:pPr>
    </w:p>
    <w:p w:rsidR="00304FD2" w:rsidRPr="004B4127" w:rsidRDefault="00304FD2" w:rsidP="004B4127">
      <w:pPr>
        <w:spacing w:after="0"/>
        <w:jc w:val="center"/>
        <w:rPr>
          <w:b/>
          <w:sz w:val="32"/>
          <w:szCs w:val="32"/>
        </w:rPr>
      </w:pPr>
      <w:proofErr w:type="gramStart"/>
      <w:r w:rsidRPr="006E4928">
        <w:rPr>
          <w:b/>
          <w:sz w:val="32"/>
          <w:szCs w:val="32"/>
        </w:rPr>
        <w:t>RESURSE  UMANE</w:t>
      </w:r>
      <w:proofErr w:type="gramEnd"/>
    </w:p>
    <w:p w:rsidR="005C57EB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 parcursul </w:t>
      </w:r>
      <w:r w:rsidR="00766175">
        <w:rPr>
          <w:sz w:val="28"/>
          <w:szCs w:val="28"/>
        </w:rPr>
        <w:t>Semestrului I</w:t>
      </w:r>
      <w:r>
        <w:rPr>
          <w:sz w:val="28"/>
          <w:szCs w:val="28"/>
        </w:rPr>
        <w:t>,</w:t>
      </w:r>
      <w:r w:rsidR="00A75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alaturi de directorul adjunct, am fost in mijlocul tuturor problemelor cadrelor didactice, dar si al personalului administrativ al clubului, pentru a-l indruma si a rezolva deficientele aparute, cat mai rapid si eficient.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Am participat la actiuni de indrumare si control, la inspectii pentru grade didactice, am inche</w:t>
      </w:r>
      <w:r w:rsidR="006E4928">
        <w:rPr>
          <w:sz w:val="28"/>
          <w:szCs w:val="28"/>
        </w:rPr>
        <w:t>i</w:t>
      </w:r>
      <w:r>
        <w:rPr>
          <w:sz w:val="28"/>
          <w:szCs w:val="28"/>
        </w:rPr>
        <w:t>at contract</w:t>
      </w:r>
      <w:r w:rsidR="006E4928">
        <w:rPr>
          <w:sz w:val="28"/>
          <w:szCs w:val="28"/>
        </w:rPr>
        <w:t>e</w:t>
      </w:r>
      <w:r>
        <w:rPr>
          <w:sz w:val="28"/>
          <w:szCs w:val="28"/>
        </w:rPr>
        <w:t>le de munca</w:t>
      </w:r>
      <w:r w:rsidR="00077008">
        <w:rPr>
          <w:sz w:val="28"/>
          <w:szCs w:val="28"/>
        </w:rPr>
        <w:t>, ata</w:t>
      </w:r>
      <w:r w:rsidR="006E4928">
        <w:rPr>
          <w:sz w:val="28"/>
          <w:szCs w:val="28"/>
        </w:rPr>
        <w:t>t</w:t>
      </w:r>
      <w:r w:rsidR="00077008">
        <w:rPr>
          <w:sz w:val="28"/>
          <w:szCs w:val="28"/>
        </w:rPr>
        <w:t xml:space="preserve"> cu personalul didactic cat si cu cel nedidiactic, am eval</w:t>
      </w:r>
      <w:r w:rsidR="006E4928">
        <w:rPr>
          <w:sz w:val="28"/>
          <w:szCs w:val="28"/>
        </w:rPr>
        <w:t>u</w:t>
      </w:r>
      <w:r w:rsidR="00077008">
        <w:rPr>
          <w:sz w:val="28"/>
          <w:szCs w:val="28"/>
        </w:rPr>
        <w:t xml:space="preserve">at periodic personalul didactic, didactic auxiliar si nedidactic si am realizat fisele posturilor </w:t>
      </w:r>
      <w:r w:rsidR="006E4928">
        <w:rPr>
          <w:sz w:val="28"/>
          <w:szCs w:val="28"/>
        </w:rPr>
        <w:t>p</w:t>
      </w:r>
      <w:r w:rsidR="00077008">
        <w:rPr>
          <w:sz w:val="28"/>
          <w:szCs w:val="28"/>
        </w:rPr>
        <w:t>entru tot pers</w:t>
      </w:r>
      <w:r w:rsidR="006E4928">
        <w:rPr>
          <w:sz w:val="28"/>
          <w:szCs w:val="28"/>
        </w:rPr>
        <w:t>o</w:t>
      </w:r>
      <w:r w:rsidR="00077008">
        <w:rPr>
          <w:sz w:val="28"/>
          <w:szCs w:val="28"/>
        </w:rPr>
        <w:t>nalul din subordine.</w:t>
      </w:r>
    </w:p>
    <w:p w:rsidR="00077008" w:rsidRDefault="000C143D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Pe parcursul </w:t>
      </w:r>
      <w:r w:rsidR="00766175">
        <w:rPr>
          <w:sz w:val="28"/>
          <w:szCs w:val="28"/>
        </w:rPr>
        <w:t xml:space="preserve">Semestrului I an </w:t>
      </w:r>
      <w:proofErr w:type="gramStart"/>
      <w:r w:rsidR="00766175">
        <w:rPr>
          <w:sz w:val="28"/>
          <w:szCs w:val="28"/>
        </w:rPr>
        <w:t xml:space="preserve">scolar </w:t>
      </w:r>
      <w:r w:rsidR="00077008">
        <w:rPr>
          <w:sz w:val="28"/>
          <w:szCs w:val="28"/>
        </w:rPr>
        <w:t xml:space="preserve"> 201</w:t>
      </w:r>
      <w:r w:rsidR="00766175">
        <w:rPr>
          <w:sz w:val="28"/>
          <w:szCs w:val="28"/>
        </w:rPr>
        <w:t>7</w:t>
      </w:r>
      <w:proofErr w:type="gramEnd"/>
      <w:r w:rsidR="00077008">
        <w:rPr>
          <w:sz w:val="28"/>
          <w:szCs w:val="28"/>
        </w:rPr>
        <w:t>/201</w:t>
      </w:r>
      <w:r w:rsidR="00766175">
        <w:rPr>
          <w:sz w:val="28"/>
          <w:szCs w:val="28"/>
        </w:rPr>
        <w:t>8</w:t>
      </w:r>
      <w:r w:rsidR="00077008">
        <w:rPr>
          <w:sz w:val="28"/>
          <w:szCs w:val="28"/>
        </w:rPr>
        <w:t xml:space="preserve">  , majoritatea cadrelor didactice au participat la programe de formare si </w:t>
      </w:r>
      <w:r>
        <w:rPr>
          <w:sz w:val="28"/>
          <w:szCs w:val="28"/>
        </w:rPr>
        <w:t>perfectionare</w:t>
      </w:r>
      <w:r w:rsidR="00077008">
        <w:rPr>
          <w:sz w:val="28"/>
          <w:szCs w:val="28"/>
        </w:rPr>
        <w:t xml:space="preserve"> continua in managementul educational, dar si la perfectionarea profesionala pe linia federatiilor de specia</w:t>
      </w:r>
      <w:r w:rsidR="006E4928">
        <w:rPr>
          <w:sz w:val="28"/>
          <w:szCs w:val="28"/>
        </w:rPr>
        <w:t>l</w:t>
      </w:r>
      <w:r w:rsidR="00077008">
        <w:rPr>
          <w:sz w:val="28"/>
          <w:szCs w:val="28"/>
        </w:rPr>
        <w:t>itate.</w:t>
      </w:r>
    </w:p>
    <w:p w:rsidR="00077008" w:rsidRDefault="0007700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conformitate cu legile in vigoare, am stimulat moral si material sportivii, cadrele didactice si nedidactice ori de cate </w:t>
      </w:r>
      <w:proofErr w:type="gramStart"/>
      <w:r>
        <w:rPr>
          <w:sz w:val="28"/>
          <w:szCs w:val="28"/>
        </w:rPr>
        <w:t>ori  performantele</w:t>
      </w:r>
      <w:proofErr w:type="gramEnd"/>
      <w:r>
        <w:rPr>
          <w:sz w:val="28"/>
          <w:szCs w:val="28"/>
        </w:rPr>
        <w:t xml:space="preserve"> o impuneau.</w:t>
      </w:r>
    </w:p>
    <w:p w:rsidR="00077008" w:rsidRDefault="0007700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Si in acest </w:t>
      </w:r>
      <w:proofErr w:type="gramStart"/>
      <w:r w:rsidR="00766175">
        <w:rPr>
          <w:sz w:val="28"/>
          <w:szCs w:val="28"/>
        </w:rPr>
        <w:t xml:space="preserve">Semestru </w:t>
      </w:r>
      <w:r>
        <w:rPr>
          <w:sz w:val="28"/>
          <w:szCs w:val="28"/>
        </w:rPr>
        <w:t xml:space="preserve"> am</w:t>
      </w:r>
      <w:proofErr w:type="gramEnd"/>
      <w:r>
        <w:rPr>
          <w:sz w:val="28"/>
          <w:szCs w:val="28"/>
        </w:rPr>
        <w:t xml:space="preserve"> raspuns de activitatea Cercului Pedagogic nr.</w:t>
      </w:r>
      <w:r w:rsidR="00766175">
        <w:rPr>
          <w:sz w:val="28"/>
          <w:szCs w:val="28"/>
        </w:rPr>
        <w:t>1</w:t>
      </w:r>
      <w:r>
        <w:rPr>
          <w:sz w:val="28"/>
          <w:szCs w:val="28"/>
        </w:rPr>
        <w:t xml:space="preserve"> al cluburilor sportive scolare s</w:t>
      </w:r>
      <w:r w:rsidR="006E4928">
        <w:rPr>
          <w:sz w:val="28"/>
          <w:szCs w:val="28"/>
        </w:rPr>
        <w:t>i</w:t>
      </w:r>
      <w:r>
        <w:rPr>
          <w:sz w:val="28"/>
          <w:szCs w:val="28"/>
        </w:rPr>
        <w:t xml:space="preserve"> al claselor cu pr</w:t>
      </w:r>
      <w:r w:rsidR="006E4928">
        <w:rPr>
          <w:sz w:val="28"/>
          <w:szCs w:val="28"/>
        </w:rPr>
        <w:t>o</w:t>
      </w:r>
      <w:r>
        <w:rPr>
          <w:sz w:val="28"/>
          <w:szCs w:val="28"/>
        </w:rPr>
        <w:t>fil vocational din judetul Prahova, alcatuind tematica anuala si indrumand colegii din aceasta zona a sportului scolar.</w:t>
      </w:r>
    </w:p>
    <w:p w:rsidR="00077008" w:rsidRDefault="0007700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Am organizat alaturi de directo</w:t>
      </w:r>
      <w:r w:rsidR="00766175">
        <w:rPr>
          <w:sz w:val="28"/>
          <w:szCs w:val="28"/>
        </w:rPr>
        <w:t>rul adjunct, Munteanu Doru</w:t>
      </w:r>
      <w:r>
        <w:rPr>
          <w:sz w:val="28"/>
          <w:szCs w:val="28"/>
        </w:rPr>
        <w:t xml:space="preserve">, , in luna </w:t>
      </w:r>
      <w:r w:rsidR="00766175">
        <w:rPr>
          <w:sz w:val="28"/>
          <w:szCs w:val="28"/>
        </w:rPr>
        <w:t>noiembrie</w:t>
      </w:r>
      <w:r>
        <w:rPr>
          <w:sz w:val="28"/>
          <w:szCs w:val="28"/>
        </w:rPr>
        <w:t xml:space="preserve"> 201</w:t>
      </w:r>
      <w:r w:rsidR="00766175">
        <w:rPr>
          <w:sz w:val="28"/>
          <w:szCs w:val="28"/>
        </w:rPr>
        <w:t>7</w:t>
      </w:r>
      <w:r>
        <w:rPr>
          <w:sz w:val="28"/>
          <w:szCs w:val="28"/>
        </w:rPr>
        <w:t xml:space="preserve"> , in cadrul clu</w:t>
      </w:r>
      <w:r w:rsidR="006E4928">
        <w:rPr>
          <w:sz w:val="28"/>
          <w:szCs w:val="28"/>
        </w:rPr>
        <w:t>b</w:t>
      </w:r>
      <w:r>
        <w:rPr>
          <w:sz w:val="28"/>
          <w:szCs w:val="28"/>
        </w:rPr>
        <w:t xml:space="preserve">ului nostru, in cooperare cu Casa Corpului Didactic si Inspectoratul Scolar </w:t>
      </w:r>
      <w:r w:rsidR="00DE0B71">
        <w:rPr>
          <w:sz w:val="28"/>
          <w:szCs w:val="28"/>
        </w:rPr>
        <w:t xml:space="preserve">Judetean Prahova </w:t>
      </w:r>
      <w:r>
        <w:rPr>
          <w:sz w:val="28"/>
          <w:szCs w:val="28"/>
        </w:rPr>
        <w:t xml:space="preserve"> “Sesiunea de referate si comunicari stiintific</w:t>
      </w:r>
      <w:r w:rsidR="00DE0B71">
        <w:rPr>
          <w:sz w:val="28"/>
          <w:szCs w:val="28"/>
        </w:rPr>
        <w:t>e</w:t>
      </w:r>
      <w:r>
        <w:rPr>
          <w:sz w:val="28"/>
          <w:szCs w:val="28"/>
        </w:rPr>
        <w:t>” pentru toate cadrele didactice din judet cu specializarea educatie fizica.</w:t>
      </w:r>
    </w:p>
    <w:p w:rsidR="00CA4471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Incurajez comunicarea deschisa in scoala si asigur cadrul institutional pentru participarea intregului personal la procesul deci</w:t>
      </w:r>
      <w:r w:rsidR="006E4928">
        <w:rPr>
          <w:sz w:val="28"/>
          <w:szCs w:val="28"/>
        </w:rPr>
        <w:t>z</w:t>
      </w:r>
      <w:r>
        <w:rPr>
          <w:sz w:val="28"/>
          <w:szCs w:val="28"/>
        </w:rPr>
        <w:t>i</w:t>
      </w:r>
      <w:r w:rsidR="00766175">
        <w:rPr>
          <w:sz w:val="28"/>
          <w:szCs w:val="28"/>
        </w:rPr>
        <w:t>onal prin colectivele si organe</w:t>
      </w:r>
      <w:r>
        <w:rPr>
          <w:sz w:val="28"/>
          <w:szCs w:val="28"/>
        </w:rPr>
        <w:t>le de conducere existente: colectivele de catedra, consiliul profesoral si consiliul de administr</w:t>
      </w:r>
      <w:r w:rsidR="006E4928">
        <w:rPr>
          <w:sz w:val="28"/>
          <w:szCs w:val="28"/>
        </w:rPr>
        <w:t>a</w:t>
      </w:r>
      <w:r>
        <w:rPr>
          <w:sz w:val="28"/>
          <w:szCs w:val="28"/>
        </w:rPr>
        <w:t>tie.</w:t>
      </w:r>
    </w:p>
    <w:p w:rsidR="00CA4471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In </w:t>
      </w:r>
      <w:r w:rsidR="00766175">
        <w:rPr>
          <w:sz w:val="28"/>
          <w:szCs w:val="28"/>
        </w:rPr>
        <w:t xml:space="preserve">Semestrul I al </w:t>
      </w:r>
      <w:r>
        <w:rPr>
          <w:sz w:val="28"/>
          <w:szCs w:val="28"/>
        </w:rPr>
        <w:t>anul</w:t>
      </w:r>
      <w:r w:rsidR="00766175">
        <w:rPr>
          <w:sz w:val="28"/>
          <w:szCs w:val="28"/>
        </w:rPr>
        <w:t>ui</w:t>
      </w:r>
      <w:r>
        <w:rPr>
          <w:sz w:val="28"/>
          <w:szCs w:val="28"/>
        </w:rPr>
        <w:t xml:space="preserve"> scolar</w:t>
      </w:r>
      <w:r w:rsidR="00766175">
        <w:rPr>
          <w:sz w:val="28"/>
          <w:szCs w:val="28"/>
        </w:rPr>
        <w:t xml:space="preserve"> 2017/2018</w:t>
      </w:r>
      <w:r>
        <w:rPr>
          <w:sz w:val="28"/>
          <w:szCs w:val="28"/>
        </w:rPr>
        <w:t xml:space="preserve"> </w:t>
      </w:r>
      <w:r w:rsidR="00766175">
        <w:rPr>
          <w:sz w:val="28"/>
          <w:szCs w:val="28"/>
        </w:rPr>
        <w:t xml:space="preserve">au fost </w:t>
      </w:r>
      <w:r>
        <w:rPr>
          <w:sz w:val="28"/>
          <w:szCs w:val="28"/>
        </w:rPr>
        <w:t>profesori care s-au inscris la grade didactice si</w:t>
      </w:r>
      <w:r w:rsidR="007506E2">
        <w:rPr>
          <w:sz w:val="28"/>
          <w:szCs w:val="28"/>
        </w:rPr>
        <w:t xml:space="preserve"> au participat la perfectionare</w:t>
      </w:r>
      <w:r>
        <w:rPr>
          <w:sz w:val="28"/>
          <w:szCs w:val="28"/>
        </w:rPr>
        <w:t xml:space="preserve"> pe linia federatiilor de specia</w:t>
      </w:r>
      <w:r w:rsidR="006E4928">
        <w:rPr>
          <w:sz w:val="28"/>
          <w:szCs w:val="28"/>
        </w:rPr>
        <w:t>l</w:t>
      </w:r>
      <w:r>
        <w:rPr>
          <w:sz w:val="28"/>
          <w:szCs w:val="28"/>
        </w:rPr>
        <w:t>itate.</w:t>
      </w:r>
      <w:proofErr w:type="gramEnd"/>
    </w:p>
    <w:p w:rsidR="00CA4471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Toate conflictele aparute pe </w:t>
      </w:r>
      <w:proofErr w:type="gramStart"/>
      <w:r>
        <w:rPr>
          <w:sz w:val="28"/>
          <w:szCs w:val="28"/>
        </w:rPr>
        <w:t>parcursul  intregului</w:t>
      </w:r>
      <w:proofErr w:type="gramEnd"/>
      <w:r>
        <w:rPr>
          <w:sz w:val="28"/>
          <w:szCs w:val="28"/>
        </w:rPr>
        <w:t xml:space="preserve"> </w:t>
      </w:r>
      <w:r w:rsidR="007506E2">
        <w:rPr>
          <w:sz w:val="28"/>
          <w:szCs w:val="28"/>
        </w:rPr>
        <w:t>Semestru I,</w:t>
      </w:r>
      <w:r>
        <w:rPr>
          <w:sz w:val="28"/>
          <w:szCs w:val="28"/>
        </w:rPr>
        <w:t xml:space="preserve"> intre profesori si </w:t>
      </w:r>
      <w:r w:rsidR="007506E2">
        <w:rPr>
          <w:sz w:val="28"/>
          <w:szCs w:val="28"/>
        </w:rPr>
        <w:t>sportivi</w:t>
      </w:r>
      <w:r>
        <w:rPr>
          <w:sz w:val="28"/>
          <w:szCs w:val="28"/>
        </w:rPr>
        <w:t>, intre cadrele didactice, intre parinti si profesori au fost rezolvate rapid si eficient la nivelul conducerii clubului.</w:t>
      </w:r>
    </w:p>
    <w:p w:rsidR="00CA4471" w:rsidRDefault="00CA4471" w:rsidP="00E1210C">
      <w:pPr>
        <w:spacing w:after="0"/>
        <w:jc w:val="both"/>
        <w:rPr>
          <w:sz w:val="28"/>
          <w:szCs w:val="28"/>
        </w:rPr>
      </w:pPr>
    </w:p>
    <w:p w:rsidR="00B72140" w:rsidRDefault="00B72140" w:rsidP="00E1210C">
      <w:pPr>
        <w:spacing w:after="0"/>
        <w:jc w:val="both"/>
        <w:rPr>
          <w:sz w:val="28"/>
          <w:szCs w:val="28"/>
        </w:rPr>
      </w:pPr>
    </w:p>
    <w:p w:rsidR="00B72140" w:rsidRDefault="00B72140" w:rsidP="00E1210C">
      <w:pPr>
        <w:spacing w:after="0"/>
        <w:jc w:val="both"/>
        <w:rPr>
          <w:sz w:val="28"/>
          <w:szCs w:val="28"/>
        </w:rPr>
      </w:pPr>
    </w:p>
    <w:p w:rsidR="00CA4471" w:rsidRPr="004B4127" w:rsidRDefault="00CA4471" w:rsidP="004B4127">
      <w:pPr>
        <w:spacing w:after="0"/>
        <w:jc w:val="center"/>
        <w:rPr>
          <w:b/>
          <w:sz w:val="32"/>
          <w:szCs w:val="32"/>
        </w:rPr>
      </w:pPr>
      <w:r w:rsidRPr="006E4928">
        <w:rPr>
          <w:b/>
          <w:sz w:val="32"/>
          <w:szCs w:val="32"/>
        </w:rPr>
        <w:t>RESURSE MATERIALE SI FINANCIARE</w:t>
      </w:r>
    </w:p>
    <w:p w:rsidR="00CA4471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Colaborarea conducerii clubului cu serviciul de contabilitate </w:t>
      </w:r>
      <w:proofErr w:type="gramStart"/>
      <w:r>
        <w:rPr>
          <w:sz w:val="28"/>
          <w:szCs w:val="28"/>
        </w:rPr>
        <w:t>este</w:t>
      </w:r>
      <w:proofErr w:type="gramEnd"/>
      <w:r>
        <w:rPr>
          <w:sz w:val="28"/>
          <w:szCs w:val="28"/>
        </w:rPr>
        <w:t xml:space="preserve"> foarte buna in ceea ce priveste rezolvarea problemelor bugetare si financiare, comunicand    la termen si cu exactitate rezultatele catre Inspectoratul Scol</w:t>
      </w:r>
      <w:r w:rsidR="000C143D">
        <w:rPr>
          <w:sz w:val="28"/>
          <w:szCs w:val="28"/>
        </w:rPr>
        <w:t>a</w:t>
      </w:r>
      <w:r>
        <w:rPr>
          <w:sz w:val="28"/>
          <w:szCs w:val="28"/>
        </w:rPr>
        <w:t>r Prahova si Ministerul Educati</w:t>
      </w:r>
      <w:r w:rsidR="006E4928">
        <w:rPr>
          <w:sz w:val="28"/>
          <w:szCs w:val="28"/>
        </w:rPr>
        <w:t>e</w:t>
      </w:r>
      <w:r>
        <w:rPr>
          <w:sz w:val="28"/>
          <w:szCs w:val="28"/>
        </w:rPr>
        <w:t>i Nationale.</w:t>
      </w:r>
    </w:p>
    <w:p w:rsidR="007506E2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 tot parcursul </w:t>
      </w:r>
      <w:r w:rsidR="00766175">
        <w:rPr>
          <w:sz w:val="28"/>
          <w:szCs w:val="28"/>
        </w:rPr>
        <w:t xml:space="preserve">Semestrului I al </w:t>
      </w:r>
      <w:r>
        <w:rPr>
          <w:sz w:val="28"/>
          <w:szCs w:val="28"/>
        </w:rPr>
        <w:t>anului scolar 201</w:t>
      </w:r>
      <w:r w:rsidR="00766175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766175">
        <w:rPr>
          <w:sz w:val="28"/>
          <w:szCs w:val="28"/>
        </w:rPr>
        <w:t>8</w:t>
      </w:r>
      <w:r>
        <w:rPr>
          <w:sz w:val="28"/>
          <w:szCs w:val="28"/>
        </w:rPr>
        <w:t xml:space="preserve"> ne-am straduit si am reusit sa crestem resursele extrabuge</w:t>
      </w:r>
      <w:r w:rsidR="006E4928">
        <w:rPr>
          <w:sz w:val="28"/>
          <w:szCs w:val="28"/>
        </w:rPr>
        <w:t>tare ale scolii prin i</w:t>
      </w:r>
      <w:r>
        <w:rPr>
          <w:sz w:val="28"/>
          <w:szCs w:val="28"/>
        </w:rPr>
        <w:t xml:space="preserve">nchirierea judicioasa a terenurilor de tenis pe care </w:t>
      </w:r>
      <w:r w:rsidR="006E4928">
        <w:rPr>
          <w:sz w:val="28"/>
          <w:szCs w:val="28"/>
        </w:rPr>
        <w:t xml:space="preserve">le </w:t>
      </w:r>
      <w:r>
        <w:rPr>
          <w:sz w:val="28"/>
          <w:szCs w:val="28"/>
        </w:rPr>
        <w:t>detinem in Bld.Petrolului nr,.14bis si am utilizat aceste fonduri conform prioritatilor stabilite in proiec</w:t>
      </w:r>
      <w:r w:rsidR="007506E2">
        <w:rPr>
          <w:sz w:val="28"/>
          <w:szCs w:val="28"/>
        </w:rPr>
        <w:t>tele si programele clubului</w:t>
      </w:r>
      <w:r>
        <w:rPr>
          <w:sz w:val="28"/>
          <w:szCs w:val="28"/>
        </w:rPr>
        <w:t xml:space="preserve"> prin hotararea Consiliului de Administr</w:t>
      </w:r>
      <w:r w:rsidR="006E4928">
        <w:rPr>
          <w:sz w:val="28"/>
          <w:szCs w:val="28"/>
        </w:rPr>
        <w:t>a</w:t>
      </w:r>
      <w:r>
        <w:rPr>
          <w:sz w:val="28"/>
          <w:szCs w:val="28"/>
        </w:rPr>
        <w:t xml:space="preserve">tie. </w:t>
      </w:r>
      <w:r w:rsidR="00B14423">
        <w:rPr>
          <w:sz w:val="28"/>
          <w:szCs w:val="28"/>
        </w:rPr>
        <w:t xml:space="preserve"> In aceasta directiv</w:t>
      </w:r>
      <w:r w:rsidR="006E4928">
        <w:rPr>
          <w:sz w:val="28"/>
          <w:szCs w:val="28"/>
        </w:rPr>
        <w:t>a</w:t>
      </w:r>
      <w:r w:rsidR="00B14423">
        <w:rPr>
          <w:sz w:val="28"/>
          <w:szCs w:val="28"/>
        </w:rPr>
        <w:t xml:space="preserve"> se inscrie repararea si imbunatatirea bazei de </w:t>
      </w:r>
      <w:proofErr w:type="gramStart"/>
      <w:r w:rsidR="00B14423">
        <w:rPr>
          <w:sz w:val="28"/>
          <w:szCs w:val="28"/>
        </w:rPr>
        <w:t>tenis  pentru</w:t>
      </w:r>
      <w:proofErr w:type="gramEnd"/>
      <w:r w:rsidR="00B14423">
        <w:rPr>
          <w:sz w:val="28"/>
          <w:szCs w:val="28"/>
        </w:rPr>
        <w:t xml:space="preserve"> a o fac</w:t>
      </w:r>
      <w:r w:rsidR="007506E2">
        <w:rPr>
          <w:sz w:val="28"/>
          <w:szCs w:val="28"/>
        </w:rPr>
        <w:t>e mai eficienta .</w:t>
      </w:r>
    </w:p>
    <w:p w:rsidR="007506E2" w:rsidRDefault="007506E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Începând </w:t>
      </w:r>
      <w:proofErr w:type="gramStart"/>
      <w:r>
        <w:rPr>
          <w:sz w:val="28"/>
          <w:szCs w:val="28"/>
        </w:rPr>
        <w:t>cu  anul</w:t>
      </w:r>
      <w:proofErr w:type="gramEnd"/>
      <w:r>
        <w:rPr>
          <w:sz w:val="28"/>
          <w:szCs w:val="28"/>
        </w:rPr>
        <w:t xml:space="preserve"> 2017 am demarat prima parte a documentației necesare pentru  Consolidarea și Reabilitarea clădirii din Str.Stefan cel Mare nr.5 ( Expertiza Tehnică). </w:t>
      </w:r>
    </w:p>
    <w:p w:rsidR="00B14423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Impreuna cu serviciul de contabilitate si a secretariatului au fost intocmite documentele si</w:t>
      </w:r>
      <w:r w:rsidR="007506E2">
        <w:rPr>
          <w:sz w:val="28"/>
          <w:szCs w:val="28"/>
        </w:rPr>
        <w:t xml:space="preserve"> rapoartele tematice </w:t>
      </w:r>
      <w:r>
        <w:rPr>
          <w:sz w:val="28"/>
          <w:szCs w:val="28"/>
        </w:rPr>
        <w:t xml:space="preserve">cerute de Inspectoratul Scolar Prahova </w:t>
      </w:r>
      <w:r w:rsidR="00766175">
        <w:rPr>
          <w:sz w:val="28"/>
          <w:szCs w:val="28"/>
        </w:rPr>
        <w:t>si Minis</w:t>
      </w:r>
      <w:r>
        <w:rPr>
          <w:sz w:val="28"/>
          <w:szCs w:val="28"/>
        </w:rPr>
        <w:t>t</w:t>
      </w:r>
      <w:r w:rsidR="00766175">
        <w:rPr>
          <w:sz w:val="28"/>
          <w:szCs w:val="28"/>
        </w:rPr>
        <w:t>e</w:t>
      </w:r>
      <w:r>
        <w:rPr>
          <w:sz w:val="28"/>
          <w:szCs w:val="28"/>
        </w:rPr>
        <w:t>rul Educatiei Nationale, am intocmit documentele legale ,  privind managementul f</w:t>
      </w:r>
      <w:r w:rsidR="007506E2">
        <w:rPr>
          <w:sz w:val="28"/>
          <w:szCs w:val="28"/>
        </w:rPr>
        <w:t>inanciar , precum si pastrarea s</w:t>
      </w:r>
      <w:r>
        <w:rPr>
          <w:sz w:val="28"/>
          <w:szCs w:val="28"/>
        </w:rPr>
        <w:t xml:space="preserve">i arhivarea in bune conditii a </w:t>
      </w:r>
      <w:r w:rsidR="006E4928">
        <w:rPr>
          <w:sz w:val="28"/>
          <w:szCs w:val="28"/>
        </w:rPr>
        <w:t>documentelor clubului</w:t>
      </w:r>
      <w:r>
        <w:rPr>
          <w:sz w:val="28"/>
          <w:szCs w:val="28"/>
        </w:rPr>
        <w:t>.</w:t>
      </w:r>
    </w:p>
    <w:p w:rsidR="004B4127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acest </w:t>
      </w:r>
      <w:r w:rsidR="007506E2">
        <w:rPr>
          <w:sz w:val="28"/>
          <w:szCs w:val="28"/>
        </w:rPr>
        <w:t>S</w:t>
      </w:r>
      <w:r w:rsidR="00766175">
        <w:rPr>
          <w:sz w:val="28"/>
          <w:szCs w:val="28"/>
        </w:rPr>
        <w:t>emestru</w:t>
      </w:r>
      <w:r>
        <w:rPr>
          <w:sz w:val="28"/>
          <w:szCs w:val="28"/>
        </w:rPr>
        <w:t xml:space="preserve"> am negociat impreuna cu serviciul de contabilitate cele </w:t>
      </w:r>
      <w:proofErr w:type="gramStart"/>
      <w:r>
        <w:rPr>
          <w:sz w:val="28"/>
          <w:szCs w:val="28"/>
        </w:rPr>
        <w:t>mai  bune</w:t>
      </w:r>
      <w:proofErr w:type="gramEnd"/>
      <w:r>
        <w:rPr>
          <w:sz w:val="28"/>
          <w:szCs w:val="28"/>
        </w:rPr>
        <w:t xml:space="preserve"> conditii financiare pentru executia bugetara </w:t>
      </w:r>
      <w:r w:rsidR="00DE0B71">
        <w:rPr>
          <w:sz w:val="28"/>
          <w:szCs w:val="28"/>
        </w:rPr>
        <w:t>.</w:t>
      </w: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7506E2" w:rsidRDefault="007506E2" w:rsidP="00E1210C">
      <w:pPr>
        <w:spacing w:after="0"/>
        <w:jc w:val="both"/>
        <w:rPr>
          <w:sz w:val="28"/>
          <w:szCs w:val="28"/>
        </w:rPr>
      </w:pPr>
    </w:p>
    <w:p w:rsidR="00B14423" w:rsidRPr="006E4928" w:rsidRDefault="00B14423" w:rsidP="004B4127">
      <w:pPr>
        <w:spacing w:after="0"/>
        <w:jc w:val="center"/>
        <w:rPr>
          <w:b/>
          <w:sz w:val="32"/>
          <w:szCs w:val="32"/>
        </w:rPr>
      </w:pPr>
      <w:r w:rsidRPr="006E4928">
        <w:rPr>
          <w:b/>
          <w:sz w:val="32"/>
          <w:szCs w:val="32"/>
        </w:rPr>
        <w:t>DEZVOLTARE SI RELATII COMUNITARE</w:t>
      </w:r>
    </w:p>
    <w:p w:rsidR="00B14423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Cu resursele puse la dispozitia clubului nostru de Ministerul Educatiei Nationale si Inspectoratul Scolar Prahova, au fost elaborate judicious, pe tot parcursul </w:t>
      </w:r>
      <w:r w:rsidR="00766175">
        <w:rPr>
          <w:sz w:val="28"/>
          <w:szCs w:val="28"/>
        </w:rPr>
        <w:t xml:space="preserve">Semestrului I al </w:t>
      </w:r>
      <w:r>
        <w:rPr>
          <w:sz w:val="28"/>
          <w:szCs w:val="28"/>
        </w:rPr>
        <w:t>anului scolar 201</w:t>
      </w:r>
      <w:r w:rsidR="007661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766175">
        <w:rPr>
          <w:sz w:val="28"/>
          <w:szCs w:val="28"/>
        </w:rPr>
        <w:t>8</w:t>
      </w:r>
      <w:r>
        <w:rPr>
          <w:sz w:val="28"/>
          <w:szCs w:val="28"/>
        </w:rPr>
        <w:t>, pl</w:t>
      </w:r>
      <w:r w:rsidR="00766175">
        <w:rPr>
          <w:sz w:val="28"/>
          <w:szCs w:val="28"/>
        </w:rPr>
        <w:t xml:space="preserve">anurile nevoilor proprii si al </w:t>
      </w:r>
      <w:r>
        <w:rPr>
          <w:sz w:val="28"/>
          <w:szCs w:val="28"/>
        </w:rPr>
        <w:t>comunitatii locale.</w:t>
      </w:r>
    </w:p>
    <w:p w:rsidR="00B14423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Colaborez foarte stra</w:t>
      </w:r>
      <w:r w:rsidR="006E4928">
        <w:rPr>
          <w:sz w:val="28"/>
          <w:szCs w:val="28"/>
        </w:rPr>
        <w:t>n</w:t>
      </w:r>
      <w:r>
        <w:rPr>
          <w:sz w:val="28"/>
          <w:szCs w:val="28"/>
        </w:rPr>
        <w:t xml:space="preserve">s cu Inspectoratul Scolar Prahova in ceea </w:t>
      </w:r>
      <w:proofErr w:type="gramStart"/>
      <w:r>
        <w:rPr>
          <w:sz w:val="28"/>
          <w:szCs w:val="28"/>
        </w:rPr>
        <w:t>ce</w:t>
      </w:r>
      <w:proofErr w:type="gramEnd"/>
      <w:r>
        <w:rPr>
          <w:sz w:val="28"/>
          <w:szCs w:val="28"/>
        </w:rPr>
        <w:t xml:space="preserve"> priveste repartizarea si utilizarea fond</w:t>
      </w:r>
      <w:r w:rsidR="006E4928">
        <w:rPr>
          <w:sz w:val="28"/>
          <w:szCs w:val="28"/>
        </w:rPr>
        <w:t>u</w:t>
      </w:r>
      <w:r>
        <w:rPr>
          <w:sz w:val="28"/>
          <w:szCs w:val="28"/>
        </w:rPr>
        <w:t xml:space="preserve">rilor </w:t>
      </w:r>
      <w:r w:rsidR="006E4928">
        <w:rPr>
          <w:sz w:val="28"/>
          <w:szCs w:val="28"/>
        </w:rPr>
        <w:t>primite</w:t>
      </w:r>
      <w:r>
        <w:rPr>
          <w:sz w:val="28"/>
          <w:szCs w:val="28"/>
        </w:rPr>
        <w:t xml:space="preserve"> pentru functionarea, intretinerea si pastrarea unitatii noastre la un nivel cat mai ridicat.</w:t>
      </w:r>
    </w:p>
    <w:p w:rsidR="00B14423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Au fost incheiate contracte cu agenti economici, cu ONG-uri si alte organizatii privind </w:t>
      </w:r>
      <w:r w:rsidR="004E5BB9">
        <w:rPr>
          <w:sz w:val="28"/>
          <w:szCs w:val="28"/>
        </w:rPr>
        <w:t>prestarile de servicii.</w:t>
      </w:r>
      <w:proofErr w:type="gramEnd"/>
    </w:p>
    <w:p w:rsidR="004E5BB9" w:rsidRDefault="004E5BB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Permanent stabilesc legaturi cu autoritatile locale, cu institutiile nationale de sport si cultura, pentru realizarea proiectelor si programelor proprii, in vederea cresterii importantei clubului si a ridicarii prestigiului sau.</w:t>
      </w:r>
      <w:proofErr w:type="gramEnd"/>
    </w:p>
    <w:p w:rsidR="004E5BB9" w:rsidRDefault="004E5BB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Am </w:t>
      </w:r>
      <w:proofErr w:type="gramStart"/>
      <w:r>
        <w:rPr>
          <w:sz w:val="28"/>
          <w:szCs w:val="28"/>
        </w:rPr>
        <w:t>incheiat  contracte</w:t>
      </w:r>
      <w:proofErr w:type="gramEnd"/>
      <w:r>
        <w:rPr>
          <w:sz w:val="28"/>
          <w:szCs w:val="28"/>
        </w:rPr>
        <w:t xml:space="preserve"> de </w:t>
      </w:r>
      <w:r w:rsidR="007506E2">
        <w:rPr>
          <w:sz w:val="28"/>
          <w:szCs w:val="28"/>
        </w:rPr>
        <w:t xml:space="preserve">colaborare </w:t>
      </w:r>
      <w:r w:rsidR="006E4928">
        <w:rPr>
          <w:sz w:val="28"/>
          <w:szCs w:val="28"/>
        </w:rPr>
        <w:t>cu Clubul P</w:t>
      </w:r>
      <w:r>
        <w:rPr>
          <w:sz w:val="28"/>
          <w:szCs w:val="28"/>
        </w:rPr>
        <w:t>etrolul Ploiesti prin sectiile de atletism si inot, cu Directia Judetean</w:t>
      </w:r>
      <w:r w:rsidR="006E4928">
        <w:rPr>
          <w:sz w:val="28"/>
          <w:szCs w:val="28"/>
        </w:rPr>
        <w:t>a</w:t>
      </w:r>
      <w:r w:rsidR="007506E2">
        <w:rPr>
          <w:sz w:val="28"/>
          <w:szCs w:val="28"/>
        </w:rPr>
        <w:t xml:space="preserve"> de Sport si Tineret Prahova </w:t>
      </w:r>
      <w:r>
        <w:rPr>
          <w:sz w:val="28"/>
          <w:szCs w:val="28"/>
        </w:rPr>
        <w:t>si cu Clubul Sportiv Municipal Ploiesti</w:t>
      </w:r>
      <w:r w:rsidR="007506E2">
        <w:rPr>
          <w:sz w:val="28"/>
          <w:szCs w:val="28"/>
        </w:rPr>
        <w:t>(pentru sectia de handbal si baschet)</w:t>
      </w:r>
      <w:r>
        <w:rPr>
          <w:sz w:val="28"/>
          <w:szCs w:val="28"/>
        </w:rPr>
        <w:t>, care ne sprijina cu “Sala Doroftei” pentru desfasurarea activitatii noastre.</w:t>
      </w:r>
    </w:p>
    <w:p w:rsidR="007506E2" w:rsidRDefault="007506E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Am incheiat o serie de Parteneriate cu mai </w:t>
      </w:r>
      <w:proofErr w:type="gramStart"/>
      <w:r>
        <w:rPr>
          <w:sz w:val="28"/>
          <w:szCs w:val="28"/>
        </w:rPr>
        <w:t>multe  institu</w:t>
      </w:r>
      <w:r w:rsidR="00A264A2">
        <w:rPr>
          <w:sz w:val="28"/>
          <w:szCs w:val="28"/>
        </w:rPr>
        <w:t>t</w:t>
      </w:r>
      <w:r>
        <w:rPr>
          <w:sz w:val="28"/>
          <w:szCs w:val="28"/>
        </w:rPr>
        <w:t>ii</w:t>
      </w:r>
      <w:proofErr w:type="gramEnd"/>
      <w:r>
        <w:rPr>
          <w:sz w:val="28"/>
          <w:szCs w:val="28"/>
        </w:rPr>
        <w:t xml:space="preserve"> scolare din judetul Prahova </w:t>
      </w:r>
      <w:r w:rsidR="00A264A2">
        <w:rPr>
          <w:sz w:val="28"/>
          <w:szCs w:val="28"/>
        </w:rPr>
        <w:t>.</w:t>
      </w:r>
    </w:p>
    <w:p w:rsidR="004E5BB9" w:rsidRDefault="004E5BB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Colaborez in permanenta cu directiunile </w:t>
      </w:r>
      <w:proofErr w:type="gramStart"/>
      <w:r>
        <w:rPr>
          <w:sz w:val="28"/>
          <w:szCs w:val="28"/>
        </w:rPr>
        <w:t>scolilor  de</w:t>
      </w:r>
      <w:proofErr w:type="gramEnd"/>
      <w:r>
        <w:rPr>
          <w:sz w:val="28"/>
          <w:szCs w:val="28"/>
        </w:rPr>
        <w:t xml:space="preserve"> unde provin sportivii  nostri, atat pentru selectie, pentru cunoasterea situatiei la invatatura a elevilor in pregatire, cat si pentru  a beneficia de bazele sportive pe care ni le ofera aceste scoli.</w:t>
      </w:r>
    </w:p>
    <w:p w:rsidR="00D03985" w:rsidRDefault="004E5BB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03985" w:rsidRDefault="00D03985" w:rsidP="00E1210C">
      <w:pPr>
        <w:spacing w:after="0"/>
        <w:jc w:val="both"/>
        <w:rPr>
          <w:sz w:val="28"/>
          <w:szCs w:val="28"/>
        </w:rPr>
      </w:pPr>
    </w:p>
    <w:p w:rsidR="00D03985" w:rsidRDefault="00D03985" w:rsidP="00E1210C">
      <w:pPr>
        <w:spacing w:after="0"/>
        <w:jc w:val="both"/>
        <w:rPr>
          <w:sz w:val="28"/>
          <w:szCs w:val="28"/>
        </w:rPr>
      </w:pPr>
    </w:p>
    <w:p w:rsidR="00D03985" w:rsidRDefault="00D03985" w:rsidP="00E1210C">
      <w:pPr>
        <w:spacing w:after="0"/>
        <w:jc w:val="both"/>
        <w:rPr>
          <w:sz w:val="28"/>
          <w:szCs w:val="28"/>
        </w:rPr>
      </w:pPr>
    </w:p>
    <w:p w:rsidR="00D03985" w:rsidRDefault="00D03985" w:rsidP="00E1210C">
      <w:pPr>
        <w:spacing w:after="0"/>
        <w:jc w:val="both"/>
        <w:rPr>
          <w:sz w:val="28"/>
          <w:szCs w:val="28"/>
        </w:rPr>
      </w:pPr>
    </w:p>
    <w:p w:rsidR="00D03985" w:rsidRDefault="00D03985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4E5BB9" w:rsidRPr="00A264A2" w:rsidRDefault="004E5BB9" w:rsidP="00D03985">
      <w:pPr>
        <w:spacing w:after="0"/>
        <w:ind w:firstLine="720"/>
        <w:jc w:val="both"/>
        <w:rPr>
          <w:sz w:val="28"/>
          <w:szCs w:val="28"/>
        </w:rPr>
      </w:pPr>
      <w:r w:rsidRPr="00A264A2">
        <w:rPr>
          <w:sz w:val="28"/>
          <w:szCs w:val="28"/>
        </w:rPr>
        <w:t xml:space="preserve">Pe parcursul </w:t>
      </w:r>
      <w:r w:rsidR="00D03985" w:rsidRPr="00A264A2">
        <w:rPr>
          <w:sz w:val="28"/>
          <w:szCs w:val="28"/>
        </w:rPr>
        <w:t xml:space="preserve">intregului </w:t>
      </w:r>
      <w:r w:rsidR="00A264A2">
        <w:rPr>
          <w:sz w:val="28"/>
          <w:szCs w:val="28"/>
        </w:rPr>
        <w:t>Semestru I</w:t>
      </w:r>
      <w:r w:rsidRPr="00A264A2">
        <w:rPr>
          <w:sz w:val="28"/>
          <w:szCs w:val="28"/>
        </w:rPr>
        <w:t xml:space="preserve">, am stabilit </w:t>
      </w:r>
      <w:proofErr w:type="gramStart"/>
      <w:r w:rsidRPr="00A264A2">
        <w:rPr>
          <w:sz w:val="28"/>
          <w:szCs w:val="28"/>
        </w:rPr>
        <w:t>legaturi  formale</w:t>
      </w:r>
      <w:proofErr w:type="gramEnd"/>
      <w:r w:rsidRPr="00A264A2">
        <w:rPr>
          <w:sz w:val="28"/>
          <w:szCs w:val="28"/>
        </w:rPr>
        <w:t xml:space="preserve"> cu organele de politie, pompieri, corpul gardienilor publici, in vederea asigurarii pazei si sigurantei </w:t>
      </w:r>
      <w:r w:rsidR="00A264A2">
        <w:rPr>
          <w:sz w:val="28"/>
          <w:szCs w:val="28"/>
        </w:rPr>
        <w:t>sportivilor</w:t>
      </w:r>
      <w:r w:rsidRPr="00A264A2">
        <w:rPr>
          <w:sz w:val="28"/>
          <w:szCs w:val="28"/>
        </w:rPr>
        <w:t xml:space="preserve"> nostri si pentru prevenirea si combaterea delicventei juvenile.</w:t>
      </w:r>
    </w:p>
    <w:p w:rsidR="00467FDD" w:rsidRPr="00A264A2" w:rsidRDefault="004E5BB9" w:rsidP="00E1210C">
      <w:pPr>
        <w:spacing w:after="0"/>
        <w:jc w:val="both"/>
        <w:rPr>
          <w:sz w:val="28"/>
          <w:szCs w:val="28"/>
        </w:rPr>
      </w:pPr>
      <w:r w:rsidRPr="00A264A2">
        <w:rPr>
          <w:sz w:val="28"/>
          <w:szCs w:val="28"/>
        </w:rPr>
        <w:tab/>
        <w:t xml:space="preserve">Incercam sa realizam tot mai stranse relatii cu </w:t>
      </w:r>
      <w:proofErr w:type="gramStart"/>
      <w:r w:rsidRPr="00A264A2">
        <w:rPr>
          <w:sz w:val="28"/>
          <w:szCs w:val="28"/>
        </w:rPr>
        <w:t xml:space="preserve">reprezentantii  </w:t>
      </w:r>
      <w:r w:rsidR="00467FDD" w:rsidRPr="00A264A2">
        <w:rPr>
          <w:sz w:val="28"/>
          <w:szCs w:val="28"/>
        </w:rPr>
        <w:t>comunitatii</w:t>
      </w:r>
      <w:proofErr w:type="gramEnd"/>
      <w:r w:rsidR="00467FDD" w:rsidRPr="00A264A2">
        <w:rPr>
          <w:sz w:val="28"/>
          <w:szCs w:val="28"/>
        </w:rPr>
        <w:t xml:space="preserve"> locale, cu reprezentantii regiilor autonome de servicii, dar si cu alte institutii.</w:t>
      </w:r>
    </w:p>
    <w:p w:rsidR="00467FDD" w:rsidRPr="00A264A2" w:rsidRDefault="00467FDD" w:rsidP="00E1210C">
      <w:pPr>
        <w:spacing w:after="0"/>
        <w:jc w:val="both"/>
        <w:rPr>
          <w:sz w:val="28"/>
          <w:szCs w:val="28"/>
        </w:rPr>
      </w:pPr>
      <w:r w:rsidRPr="00A264A2">
        <w:rPr>
          <w:sz w:val="28"/>
          <w:szCs w:val="28"/>
        </w:rPr>
        <w:tab/>
        <w:t>“Viziunea” clubului nostru este de a ne indruma sportivii, dupa terminarea junioratului, catre clu</w:t>
      </w:r>
      <w:r w:rsidR="006E4928" w:rsidRPr="00A264A2">
        <w:rPr>
          <w:sz w:val="28"/>
          <w:szCs w:val="28"/>
        </w:rPr>
        <w:t>b</w:t>
      </w:r>
      <w:r w:rsidRPr="00A264A2">
        <w:rPr>
          <w:sz w:val="28"/>
          <w:szCs w:val="28"/>
        </w:rPr>
        <w:t>u</w:t>
      </w:r>
      <w:r w:rsidR="00A264A2">
        <w:rPr>
          <w:sz w:val="28"/>
          <w:szCs w:val="28"/>
        </w:rPr>
        <w:t>rile locale de seniori cu care</w:t>
      </w:r>
      <w:r w:rsidRPr="00A264A2">
        <w:rPr>
          <w:sz w:val="28"/>
          <w:szCs w:val="28"/>
        </w:rPr>
        <w:t xml:space="preserve"> colabora</w:t>
      </w:r>
      <w:r w:rsidR="00A264A2">
        <w:rPr>
          <w:sz w:val="28"/>
          <w:szCs w:val="28"/>
        </w:rPr>
        <w:t>m</w:t>
      </w:r>
      <w:r w:rsidRPr="00A264A2">
        <w:rPr>
          <w:sz w:val="28"/>
          <w:szCs w:val="28"/>
        </w:rPr>
        <w:t xml:space="preserve"> permanent,  pentru ridicarea</w:t>
      </w:r>
      <w:r w:rsidR="006E4928" w:rsidRPr="00A264A2">
        <w:rPr>
          <w:sz w:val="28"/>
          <w:szCs w:val="28"/>
        </w:rPr>
        <w:t xml:space="preserve"> </w:t>
      </w:r>
      <w:r w:rsidRPr="00A264A2">
        <w:rPr>
          <w:sz w:val="28"/>
          <w:szCs w:val="28"/>
        </w:rPr>
        <w:t>nivelului sportului local, si apoi cluburile mari din tara cu posibilitati material</w:t>
      </w:r>
      <w:r w:rsidR="006E4928" w:rsidRPr="00A264A2">
        <w:rPr>
          <w:sz w:val="28"/>
          <w:szCs w:val="28"/>
        </w:rPr>
        <w:t>e</w:t>
      </w:r>
      <w:r w:rsidRPr="00A264A2">
        <w:rPr>
          <w:sz w:val="28"/>
          <w:szCs w:val="28"/>
        </w:rPr>
        <w:t>, in id</w:t>
      </w:r>
      <w:r w:rsidR="006E4928" w:rsidRPr="00A264A2">
        <w:rPr>
          <w:sz w:val="28"/>
          <w:szCs w:val="28"/>
        </w:rPr>
        <w:t>e</w:t>
      </w:r>
      <w:r w:rsidR="00076094">
        <w:rPr>
          <w:sz w:val="28"/>
          <w:szCs w:val="28"/>
        </w:rPr>
        <w:t>ea  de a recupera o parte</w:t>
      </w:r>
      <w:r w:rsidRPr="00A264A2">
        <w:rPr>
          <w:sz w:val="28"/>
          <w:szCs w:val="28"/>
        </w:rPr>
        <w:t xml:space="preserve"> din investitiile facute cu sportivii nostri pe parcursul anilor de pregatire.</w:t>
      </w:r>
    </w:p>
    <w:p w:rsidR="004E5BB9" w:rsidRPr="00A264A2" w:rsidRDefault="004E5BB9" w:rsidP="00E1210C">
      <w:pPr>
        <w:spacing w:after="0"/>
        <w:jc w:val="both"/>
        <w:rPr>
          <w:sz w:val="28"/>
          <w:szCs w:val="28"/>
        </w:rPr>
      </w:pPr>
      <w:r w:rsidRPr="00A264A2">
        <w:rPr>
          <w:sz w:val="28"/>
          <w:szCs w:val="28"/>
        </w:rPr>
        <w:t xml:space="preserve">  </w:t>
      </w:r>
    </w:p>
    <w:p w:rsidR="006E4928" w:rsidRPr="00D03985" w:rsidRDefault="006E4928" w:rsidP="00E1210C">
      <w:pPr>
        <w:spacing w:after="0"/>
        <w:jc w:val="both"/>
        <w:rPr>
          <w:sz w:val="24"/>
          <w:szCs w:val="24"/>
        </w:rPr>
      </w:pPr>
    </w:p>
    <w:p w:rsidR="006E4928" w:rsidRPr="00D03985" w:rsidRDefault="006E4928" w:rsidP="00E1210C">
      <w:pPr>
        <w:spacing w:after="0"/>
        <w:jc w:val="both"/>
        <w:rPr>
          <w:sz w:val="24"/>
          <w:szCs w:val="24"/>
        </w:rPr>
      </w:pPr>
    </w:p>
    <w:p w:rsidR="006E4928" w:rsidRDefault="006E4928" w:rsidP="00E1210C">
      <w:pPr>
        <w:spacing w:after="0"/>
        <w:jc w:val="both"/>
        <w:rPr>
          <w:sz w:val="28"/>
          <w:szCs w:val="28"/>
        </w:rPr>
      </w:pPr>
    </w:p>
    <w:p w:rsidR="006E4928" w:rsidRDefault="006E4928" w:rsidP="00E1210C">
      <w:pPr>
        <w:spacing w:after="0"/>
        <w:jc w:val="both"/>
        <w:rPr>
          <w:sz w:val="28"/>
          <w:szCs w:val="28"/>
        </w:rPr>
      </w:pPr>
    </w:p>
    <w:p w:rsidR="006E4928" w:rsidRDefault="006E492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DIRECTOR,</w:t>
      </w:r>
    </w:p>
    <w:p w:rsidR="006E4928" w:rsidRDefault="006E492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64A2">
        <w:rPr>
          <w:sz w:val="28"/>
          <w:szCs w:val="28"/>
        </w:rPr>
        <w:tab/>
      </w:r>
      <w:r w:rsidR="00A264A2">
        <w:rPr>
          <w:sz w:val="28"/>
          <w:szCs w:val="28"/>
        </w:rPr>
        <w:tab/>
        <w:t>Prof</w:t>
      </w:r>
      <w:r>
        <w:rPr>
          <w:sz w:val="28"/>
          <w:szCs w:val="28"/>
        </w:rPr>
        <w:t>.</w:t>
      </w:r>
      <w:r w:rsidR="00A264A2">
        <w:rPr>
          <w:sz w:val="28"/>
          <w:szCs w:val="28"/>
        </w:rPr>
        <w:t>Stanescu Silviu</w:t>
      </w: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sectPr w:rsidR="004B4127" w:rsidSect="004B4127">
      <w:pgSz w:w="12240" w:h="15840"/>
      <w:pgMar w:top="864" w:right="720" w:bottom="720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C5C8C"/>
    <w:multiLevelType w:val="hybridMultilevel"/>
    <w:tmpl w:val="145462DC"/>
    <w:lvl w:ilvl="0" w:tplc="4BF44CE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9A4518"/>
    <w:rsid w:val="000348E9"/>
    <w:rsid w:val="00076094"/>
    <w:rsid w:val="00077008"/>
    <w:rsid w:val="000C143D"/>
    <w:rsid w:val="001B035F"/>
    <w:rsid w:val="00220512"/>
    <w:rsid w:val="002B4160"/>
    <w:rsid w:val="00304FD2"/>
    <w:rsid w:val="003162C1"/>
    <w:rsid w:val="00353D3F"/>
    <w:rsid w:val="00467FDD"/>
    <w:rsid w:val="00493C3F"/>
    <w:rsid w:val="004B4127"/>
    <w:rsid w:val="004C1E48"/>
    <w:rsid w:val="004E5BB9"/>
    <w:rsid w:val="005C57EB"/>
    <w:rsid w:val="006E4928"/>
    <w:rsid w:val="007506E2"/>
    <w:rsid w:val="00752CC9"/>
    <w:rsid w:val="00766175"/>
    <w:rsid w:val="009A4518"/>
    <w:rsid w:val="00A264A2"/>
    <w:rsid w:val="00A7166F"/>
    <w:rsid w:val="00A7597C"/>
    <w:rsid w:val="00A95552"/>
    <w:rsid w:val="00AD5C1E"/>
    <w:rsid w:val="00B14423"/>
    <w:rsid w:val="00B231E5"/>
    <w:rsid w:val="00B3191A"/>
    <w:rsid w:val="00B72140"/>
    <w:rsid w:val="00C00E42"/>
    <w:rsid w:val="00C735B0"/>
    <w:rsid w:val="00CA0F05"/>
    <w:rsid w:val="00CA4471"/>
    <w:rsid w:val="00D03985"/>
    <w:rsid w:val="00D32372"/>
    <w:rsid w:val="00D5289A"/>
    <w:rsid w:val="00D76449"/>
    <w:rsid w:val="00DE0B71"/>
    <w:rsid w:val="00E06195"/>
    <w:rsid w:val="00E1210C"/>
    <w:rsid w:val="00E85F54"/>
    <w:rsid w:val="00F25E0D"/>
    <w:rsid w:val="00F3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CC9"/>
    <w:pPr>
      <w:ind w:left="720"/>
      <w:contextualSpacing/>
    </w:pPr>
  </w:style>
  <w:style w:type="table" w:styleId="TableGrid">
    <w:name w:val="Table Grid"/>
    <w:basedOn w:val="TableNormal"/>
    <w:uiPriority w:val="59"/>
    <w:rsid w:val="0031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25E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F25E0D"/>
    <w:rPr>
      <w:rFonts w:ascii="Times New Roman" w:eastAsia="Times New Roman" w:hAnsi="Times New Roman" w:cs="Times New Roman"/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7D3A-107B-4EF3-884A-87BEFF39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1969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 Ploiesti</dc:creator>
  <cp:lastModifiedBy>Geanina</cp:lastModifiedBy>
  <cp:revision>2</cp:revision>
  <cp:lastPrinted>2018-02-21T13:17:00Z</cp:lastPrinted>
  <dcterms:created xsi:type="dcterms:W3CDTF">2018-02-22T07:35:00Z</dcterms:created>
  <dcterms:modified xsi:type="dcterms:W3CDTF">2018-02-22T07:35:00Z</dcterms:modified>
</cp:coreProperties>
</file>